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D72" w:rsidRDefault="008D6D72" w:rsidP="00F92A22">
      <w:pPr>
        <w:shd w:val="clear" w:color="auto" w:fill="FFFFFF"/>
        <w:spacing w:after="0" w:line="240" w:lineRule="auto"/>
        <w:jc w:val="center"/>
        <w:rPr>
          <w:rFonts w:ascii="Times New Roman" w:eastAsia="Times New Roman" w:hAnsi="Times New Roman" w:cs="Times New Roman"/>
          <w:b/>
          <w:color w:val="000000"/>
          <w:sz w:val="40"/>
          <w:szCs w:val="40"/>
        </w:rPr>
      </w:pPr>
      <w:r w:rsidRPr="008D6D72">
        <w:rPr>
          <w:rFonts w:ascii="Times New Roman" w:eastAsia="Times New Roman" w:hAnsi="Times New Roman" w:cs="Times New Roman"/>
          <w:b/>
          <w:color w:val="000000"/>
          <w:sz w:val="40"/>
          <w:szCs w:val="40"/>
        </w:rPr>
        <w:t>Что такое туберкулез?</w:t>
      </w:r>
    </w:p>
    <w:p w:rsidR="00167190" w:rsidRPr="008D6D72" w:rsidRDefault="00167190" w:rsidP="00F92A22">
      <w:pPr>
        <w:shd w:val="clear" w:color="auto" w:fill="FFFFFF"/>
        <w:spacing w:after="0" w:line="240" w:lineRule="auto"/>
        <w:jc w:val="both"/>
        <w:rPr>
          <w:rFonts w:ascii="Times New Roman" w:eastAsia="Times New Roman" w:hAnsi="Times New Roman" w:cs="Times New Roman"/>
          <w:b/>
          <w:color w:val="000000"/>
          <w:sz w:val="40"/>
          <w:szCs w:val="40"/>
        </w:rPr>
      </w:pP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w:t>
      </w:r>
      <w:r w:rsidRPr="008D6D72">
        <w:rPr>
          <w:rFonts w:ascii="Times New Roman" w:eastAsia="Times New Roman" w:hAnsi="Times New Roman" w:cs="Times New Roman"/>
          <w:b/>
          <w:bCs/>
          <w:color w:val="000000"/>
          <w:sz w:val="28"/>
          <w:szCs w:val="28"/>
        </w:rPr>
        <w:t>Туберкулез (</w:t>
      </w:r>
      <w:r w:rsidR="00167190">
        <w:rPr>
          <w:rFonts w:ascii="Times New Roman" w:eastAsia="Times New Roman" w:hAnsi="Times New Roman" w:cs="Times New Roman"/>
          <w:b/>
          <w:bCs/>
          <w:color w:val="000000"/>
          <w:sz w:val="28"/>
          <w:szCs w:val="28"/>
        </w:rPr>
        <w:t>прежнее название -</w:t>
      </w:r>
      <w:r w:rsidR="00F92A22">
        <w:rPr>
          <w:rFonts w:ascii="Times New Roman" w:eastAsia="Times New Roman" w:hAnsi="Times New Roman" w:cs="Times New Roman"/>
          <w:b/>
          <w:bCs/>
          <w:color w:val="000000"/>
          <w:sz w:val="28"/>
          <w:szCs w:val="28"/>
        </w:rPr>
        <w:t xml:space="preserve"> </w:t>
      </w:r>
      <w:r w:rsidRPr="008D6D72">
        <w:rPr>
          <w:rFonts w:ascii="Times New Roman" w:eastAsia="Times New Roman" w:hAnsi="Times New Roman" w:cs="Times New Roman"/>
          <w:b/>
          <w:bCs/>
          <w:color w:val="000000"/>
          <w:sz w:val="28"/>
          <w:szCs w:val="28"/>
        </w:rPr>
        <w:t>чахотка) – это инфекционное заболевание</w:t>
      </w:r>
      <w:r w:rsidRPr="008D6D72">
        <w:rPr>
          <w:rFonts w:ascii="Times New Roman" w:eastAsia="Times New Roman" w:hAnsi="Times New Roman" w:cs="Times New Roman"/>
          <w:color w:val="000000"/>
          <w:sz w:val="28"/>
          <w:szCs w:val="28"/>
        </w:rPr>
        <w:t xml:space="preserve">, вызываемое микобактерией туберкулеза, которую еще называют палочкой Коха по имени обнаружившего ее </w:t>
      </w:r>
      <w:r w:rsidR="00167190">
        <w:rPr>
          <w:rFonts w:ascii="Times New Roman" w:eastAsia="Times New Roman" w:hAnsi="Times New Roman" w:cs="Times New Roman"/>
          <w:color w:val="000000"/>
          <w:sz w:val="28"/>
          <w:szCs w:val="28"/>
        </w:rPr>
        <w:t xml:space="preserve"> немецкого </w:t>
      </w:r>
      <w:r w:rsidRPr="008D6D72">
        <w:rPr>
          <w:rFonts w:ascii="Times New Roman" w:eastAsia="Times New Roman" w:hAnsi="Times New Roman" w:cs="Times New Roman"/>
          <w:color w:val="000000"/>
          <w:sz w:val="28"/>
          <w:szCs w:val="28"/>
        </w:rPr>
        <w:t>ученого</w:t>
      </w:r>
      <w:r w:rsidR="00167190">
        <w:rPr>
          <w:rFonts w:ascii="Times New Roman" w:eastAsia="Times New Roman" w:hAnsi="Times New Roman" w:cs="Times New Roman"/>
          <w:color w:val="000000"/>
          <w:sz w:val="28"/>
          <w:szCs w:val="28"/>
        </w:rPr>
        <w:t>-микробиолога</w:t>
      </w:r>
      <w:r w:rsidRPr="008D6D72">
        <w:rPr>
          <w:rFonts w:ascii="Times New Roman" w:eastAsia="Times New Roman" w:hAnsi="Times New Roman" w:cs="Times New Roman"/>
          <w:color w:val="000000"/>
          <w:sz w:val="28"/>
          <w:szCs w:val="28"/>
        </w:rPr>
        <w:t>.</w:t>
      </w:r>
      <w:r w:rsidRPr="008D6D72">
        <w:rPr>
          <w:rFonts w:ascii="Times New Roman" w:eastAsia="Times New Roman" w:hAnsi="Times New Roman" w:cs="Times New Roman"/>
          <w:color w:val="000000"/>
          <w:sz w:val="28"/>
          <w:szCs w:val="28"/>
        </w:rPr>
        <w:br/>
        <w:t>Туберкулез чаще всего поражает</w:t>
      </w:r>
      <w:r w:rsidR="00167190">
        <w:rPr>
          <w:rFonts w:ascii="Times New Roman" w:eastAsia="Times New Roman" w:hAnsi="Times New Roman" w:cs="Times New Roman"/>
          <w:color w:val="000000"/>
          <w:sz w:val="28"/>
          <w:szCs w:val="28"/>
        </w:rPr>
        <w:t xml:space="preserve">  лё</w:t>
      </w:r>
      <w:r w:rsidRPr="008D6D72">
        <w:rPr>
          <w:rFonts w:ascii="Times New Roman" w:eastAsia="Times New Roman" w:hAnsi="Times New Roman" w:cs="Times New Roman"/>
          <w:color w:val="000000"/>
          <w:sz w:val="28"/>
          <w:szCs w:val="28"/>
        </w:rPr>
        <w:t>гкие</w:t>
      </w:r>
      <w:r w:rsidR="00167190">
        <w:rPr>
          <w:rFonts w:ascii="Times New Roman" w:eastAsia="Times New Roman" w:hAnsi="Times New Roman" w:cs="Times New Roman"/>
          <w:color w:val="000000"/>
          <w:sz w:val="28"/>
          <w:szCs w:val="28"/>
        </w:rPr>
        <w:t xml:space="preserve"> человека</w:t>
      </w:r>
      <w:r w:rsidRPr="008D6D72">
        <w:rPr>
          <w:rFonts w:ascii="Times New Roman" w:eastAsia="Times New Roman" w:hAnsi="Times New Roman" w:cs="Times New Roman"/>
          <w:color w:val="000000"/>
          <w:sz w:val="28"/>
          <w:szCs w:val="28"/>
        </w:rPr>
        <w:t>, но может развиваться и в других органах.</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b/>
          <w:bCs/>
          <w:color w:val="000000"/>
          <w:sz w:val="28"/>
          <w:szCs w:val="28"/>
        </w:rPr>
        <w:t>Заразиться может</w:t>
      </w:r>
      <w:r w:rsidRPr="008D6D72">
        <w:rPr>
          <w:rFonts w:ascii="Times New Roman" w:eastAsia="Times New Roman" w:hAnsi="Times New Roman" w:cs="Times New Roman"/>
          <w:color w:val="000000"/>
          <w:sz w:val="28"/>
          <w:szCs w:val="28"/>
        </w:rPr>
        <w:t> </w:t>
      </w:r>
      <w:r w:rsidRPr="008D6D72">
        <w:rPr>
          <w:rFonts w:ascii="Times New Roman" w:eastAsia="Times New Roman" w:hAnsi="Times New Roman" w:cs="Times New Roman"/>
          <w:b/>
          <w:bCs/>
          <w:color w:val="000000"/>
          <w:sz w:val="28"/>
          <w:szCs w:val="28"/>
        </w:rPr>
        <w:t>КАЖДЫЙ!</w:t>
      </w:r>
      <w:r w:rsidRPr="008D6D72">
        <w:rPr>
          <w:rFonts w:ascii="Times New Roman" w:eastAsia="Times New Roman" w:hAnsi="Times New Roman" w:cs="Times New Roman"/>
          <w:color w:val="000000"/>
          <w:sz w:val="28"/>
          <w:szCs w:val="28"/>
        </w:rPr>
        <w:t> </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b/>
          <w:bCs/>
          <w:color w:val="000000"/>
          <w:sz w:val="28"/>
          <w:szCs w:val="28"/>
        </w:rPr>
        <w:t>Что способствует развитию туберкулеза?</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Недостаточное и неправильное питание.</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Плохие бытовые условия.</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Стрессовые ситуации.</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Курение.</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ВИЧ/СПИД.</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Алкоголизм, наркомания, токсикомания.</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Хронические заболевания (</w:t>
      </w:r>
      <w:r w:rsidR="00167190">
        <w:rPr>
          <w:rFonts w:ascii="Times New Roman" w:eastAsia="Times New Roman" w:hAnsi="Times New Roman" w:cs="Times New Roman"/>
          <w:color w:val="000000"/>
          <w:sz w:val="28"/>
          <w:szCs w:val="28"/>
        </w:rPr>
        <w:t xml:space="preserve">в т.ч. </w:t>
      </w:r>
      <w:r w:rsidRPr="008D6D72">
        <w:rPr>
          <w:rFonts w:ascii="Times New Roman" w:eastAsia="Times New Roman" w:hAnsi="Times New Roman" w:cs="Times New Roman"/>
          <w:color w:val="000000"/>
          <w:sz w:val="28"/>
          <w:szCs w:val="28"/>
        </w:rPr>
        <w:t>легких, сахарный диабет, язвенная болезнь и другие заболевания).</w:t>
      </w:r>
    </w:p>
    <w:p w:rsidR="008D6D72" w:rsidRPr="008D6D72" w:rsidRDefault="008D6D72" w:rsidP="00F92A22">
      <w:pPr>
        <w:shd w:val="clear" w:color="auto" w:fill="FFFFFF"/>
        <w:spacing w:after="0" w:line="240" w:lineRule="auto"/>
        <w:jc w:val="center"/>
        <w:rPr>
          <w:rFonts w:ascii="Times New Roman" w:eastAsia="Times New Roman" w:hAnsi="Times New Roman" w:cs="Times New Roman"/>
          <w:color w:val="000000"/>
          <w:sz w:val="28"/>
          <w:szCs w:val="28"/>
        </w:rPr>
      </w:pPr>
      <w:r w:rsidRPr="008D6D72">
        <w:rPr>
          <w:rFonts w:ascii="Times New Roman" w:eastAsia="Times New Roman" w:hAnsi="Times New Roman" w:cs="Times New Roman"/>
          <w:b/>
          <w:bCs/>
          <w:color w:val="000000"/>
          <w:sz w:val="28"/>
          <w:szCs w:val="28"/>
        </w:rPr>
        <w:t>Как передается туберкулез?</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xml:space="preserve">- Чаще всего </w:t>
      </w:r>
      <w:r w:rsidR="00167190">
        <w:rPr>
          <w:rFonts w:ascii="Times New Roman" w:eastAsia="Times New Roman" w:hAnsi="Times New Roman" w:cs="Times New Roman"/>
          <w:color w:val="000000"/>
          <w:sz w:val="28"/>
          <w:szCs w:val="28"/>
        </w:rPr>
        <w:t xml:space="preserve"> именно  </w:t>
      </w:r>
      <w:r w:rsidRPr="008D6D72">
        <w:rPr>
          <w:rFonts w:ascii="Times New Roman" w:eastAsia="Times New Roman" w:hAnsi="Times New Roman" w:cs="Times New Roman"/>
          <w:color w:val="000000"/>
          <w:sz w:val="28"/>
          <w:szCs w:val="28"/>
        </w:rPr>
        <w:t>больные легочным туберкулезом являются источником инфекции. При кашле, чихании, разговоре больной туберкулезом распространяет капельки мокроты, содержащие возбудитель болезни. Можно заразиться, вдыхая воздух, в котором содержатся микобактерии туберкулеза. Даже однократное вдыхание туберкулезных бактерий может привести к развитию болезни. Чаще к туберкулезу приводит длительный и тесный контакт с больным. Наибольшему риску заражения подвержены члены семьи больного, сослуживцы и друзья. </w:t>
      </w:r>
    </w:p>
    <w:p w:rsidR="008D6D72" w:rsidRPr="008D6D72" w:rsidRDefault="008D6D72" w:rsidP="00F92A22">
      <w:pPr>
        <w:shd w:val="clear" w:color="auto" w:fill="FFFFFF"/>
        <w:spacing w:after="0" w:line="240" w:lineRule="auto"/>
        <w:jc w:val="center"/>
        <w:rPr>
          <w:rFonts w:ascii="Times New Roman" w:eastAsia="Times New Roman" w:hAnsi="Times New Roman" w:cs="Times New Roman"/>
          <w:color w:val="000000"/>
          <w:sz w:val="28"/>
          <w:szCs w:val="28"/>
        </w:rPr>
      </w:pPr>
      <w:r w:rsidRPr="008D6D72">
        <w:rPr>
          <w:rFonts w:ascii="Times New Roman" w:eastAsia="Times New Roman" w:hAnsi="Times New Roman" w:cs="Times New Roman"/>
          <w:b/>
          <w:bCs/>
          <w:color w:val="000000"/>
          <w:sz w:val="28"/>
          <w:szCs w:val="28"/>
        </w:rPr>
        <w:t>Как предупредить туберкулез?</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Обращайте внимание на свое самочувствие. Кашляющий человек вполне может оказаться больным туберкулезом, поэтому, если Вы видите, что Ваш родственник, сослуживец или знакомый долгое время кашляет, настаивайте на том, чтобы он обратился к врачу.</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Пыльные, непроветриваемые помещения благоприятствуют  распространению туберкулезных бактерий.</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Для профилактики заболевания как можно чаще проветривайте помещения.</w:t>
      </w:r>
    </w:p>
    <w:p w:rsidR="008D6D72" w:rsidRPr="008D6D72" w:rsidRDefault="008D6D72" w:rsidP="00F92A22">
      <w:pPr>
        <w:shd w:val="clear" w:color="auto" w:fill="FFFFFF"/>
        <w:spacing w:after="0" w:line="240" w:lineRule="auto"/>
        <w:jc w:val="center"/>
        <w:rPr>
          <w:rFonts w:ascii="Times New Roman" w:eastAsia="Times New Roman" w:hAnsi="Times New Roman" w:cs="Times New Roman"/>
          <w:color w:val="000000"/>
          <w:sz w:val="28"/>
          <w:szCs w:val="28"/>
        </w:rPr>
      </w:pPr>
      <w:r w:rsidRPr="008D6D72">
        <w:rPr>
          <w:rFonts w:ascii="Times New Roman" w:eastAsia="Times New Roman" w:hAnsi="Times New Roman" w:cs="Times New Roman"/>
          <w:b/>
          <w:bCs/>
          <w:color w:val="000000"/>
          <w:sz w:val="28"/>
          <w:szCs w:val="28"/>
        </w:rPr>
        <w:t>Как проявляется туберкулез?</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Основными признаками туберкулеза являются:</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Кашель в течение 3-х недель и более.</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Потеря веса.</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Периодическое повышение температуры тела.</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Потливость по ночам.</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Общее недомогание и слабость.</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Боли в грудной клетке.</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Потеря аппетита.</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Кровохарканье.</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Если вы обнаруживаете у себя эти симптомы, немедленно обратитесь к Вашему участковому врачу, и он назначит необходимое обследование.</w:t>
      </w:r>
    </w:p>
    <w:p w:rsidR="000A539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w:t>
      </w:r>
    </w:p>
    <w:p w:rsidR="008D6D72" w:rsidRPr="008D6D72" w:rsidRDefault="008D6D72" w:rsidP="00F92A22">
      <w:pPr>
        <w:shd w:val="clear" w:color="auto" w:fill="FFFFFF"/>
        <w:spacing w:after="0" w:line="240" w:lineRule="auto"/>
        <w:jc w:val="center"/>
        <w:rPr>
          <w:rFonts w:ascii="Times New Roman" w:eastAsia="Times New Roman" w:hAnsi="Times New Roman" w:cs="Times New Roman"/>
          <w:color w:val="000000"/>
          <w:sz w:val="28"/>
          <w:szCs w:val="28"/>
        </w:rPr>
      </w:pPr>
      <w:r w:rsidRPr="008D6D72">
        <w:rPr>
          <w:rFonts w:ascii="Times New Roman" w:eastAsia="Times New Roman" w:hAnsi="Times New Roman" w:cs="Times New Roman"/>
          <w:b/>
          <w:bCs/>
          <w:color w:val="000000"/>
          <w:sz w:val="28"/>
          <w:szCs w:val="28"/>
        </w:rPr>
        <w:lastRenderedPageBreak/>
        <w:t>Как вылечить туберкулез?</w:t>
      </w:r>
    </w:p>
    <w:p w:rsidR="008D6D72" w:rsidRPr="008D6D72" w:rsidRDefault="00167190" w:rsidP="00F92A2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Прежде всего - т</w:t>
      </w:r>
      <w:r w:rsidR="008D6D72" w:rsidRPr="008D6D72">
        <w:rPr>
          <w:rFonts w:ascii="Times New Roman" w:eastAsia="Times New Roman" w:hAnsi="Times New Roman" w:cs="Times New Roman"/>
          <w:color w:val="000000"/>
          <w:sz w:val="28"/>
          <w:szCs w:val="28"/>
        </w:rPr>
        <w:t>уберкулез излечим!</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Для того чтобы ИЗЛЕЧИТЬСЯ от туберкулеза, НЕОБХОДИМО:</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Полностью пройти весь курс лечения под наблюдением врача. Лечение туберкулеза должно продолжаться шесть и более месяцев.</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Принимать все назначенные врачом противотуберкулезные препараты и не допускать перерыв в лечении.</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Большинство противотуберкулезных препаратов изготовлено в виде таблеток, принимаемых внутрь.</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Своевременно выполнять все предписания врача, так как от этого зависит успех лечения.</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xml:space="preserve">Перерывы в лечении приводят к развитию устойчивой к лекарствам формы туберкулеза, вылечить которую очень сложно, а иногда </w:t>
      </w:r>
      <w:r w:rsidR="00167190">
        <w:rPr>
          <w:rFonts w:ascii="Times New Roman" w:eastAsia="Times New Roman" w:hAnsi="Times New Roman" w:cs="Times New Roman"/>
          <w:color w:val="000000"/>
          <w:sz w:val="28"/>
          <w:szCs w:val="28"/>
        </w:rPr>
        <w:t xml:space="preserve"> почти  </w:t>
      </w:r>
      <w:r w:rsidRPr="008D6D72">
        <w:rPr>
          <w:rFonts w:ascii="Times New Roman" w:eastAsia="Times New Roman" w:hAnsi="Times New Roman" w:cs="Times New Roman"/>
          <w:color w:val="000000"/>
          <w:sz w:val="28"/>
          <w:szCs w:val="28"/>
        </w:rPr>
        <w:t>невозможно.</w:t>
      </w:r>
    </w:p>
    <w:p w:rsidR="008D6D72" w:rsidRPr="008D6D72" w:rsidRDefault="008D6D72" w:rsidP="00F92A22">
      <w:pPr>
        <w:shd w:val="clear" w:color="auto" w:fill="FFFFFF"/>
        <w:spacing w:after="0" w:line="240" w:lineRule="auto"/>
        <w:jc w:val="center"/>
        <w:rPr>
          <w:rFonts w:ascii="Times New Roman" w:eastAsia="Times New Roman" w:hAnsi="Times New Roman" w:cs="Times New Roman"/>
          <w:color w:val="000000"/>
          <w:sz w:val="28"/>
          <w:szCs w:val="28"/>
        </w:rPr>
      </w:pPr>
      <w:r w:rsidRPr="008D6D72">
        <w:rPr>
          <w:rFonts w:ascii="Times New Roman" w:eastAsia="Times New Roman" w:hAnsi="Times New Roman" w:cs="Times New Roman"/>
          <w:b/>
          <w:bCs/>
          <w:color w:val="000000"/>
          <w:sz w:val="28"/>
          <w:szCs w:val="28"/>
        </w:rPr>
        <w:t>Туберкулез легче предупредить, чем лечить</w:t>
      </w:r>
      <w:r w:rsidR="00167190">
        <w:rPr>
          <w:rFonts w:ascii="Times New Roman" w:eastAsia="Times New Roman" w:hAnsi="Times New Roman" w:cs="Times New Roman"/>
          <w:b/>
          <w:bCs/>
          <w:color w:val="000000"/>
          <w:sz w:val="28"/>
          <w:szCs w:val="28"/>
        </w:rPr>
        <w:t>!</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xml:space="preserve">С незапамятных времен человечество преследуют различные напасти: малярия, чума, холера, туберкулез и множество других. И если с этими болезнями люди научились бороться, и достаточно успешно, то туберкулез остался непобежденным и в XXI веке. Сегодня в мире каждые 4 секунды кто-то заболевает туберкулезом; каждые 10 секунд кто-то умирает от туберкулеза; 1% населения Земли каждый год заражается туберкулезом. </w:t>
      </w:r>
      <w:proofErr w:type="gramStart"/>
      <w:r w:rsidRPr="008D6D72">
        <w:rPr>
          <w:rFonts w:ascii="Times New Roman" w:eastAsia="Times New Roman" w:hAnsi="Times New Roman" w:cs="Times New Roman"/>
          <w:color w:val="000000"/>
          <w:sz w:val="28"/>
          <w:szCs w:val="28"/>
        </w:rPr>
        <w:t>По прогнозам  экспертов Всемирной организации здравоохранения (ВОЗ), в ближайшие 20 лет </w:t>
      </w:r>
      <w:r w:rsidR="00167190">
        <w:rPr>
          <w:rFonts w:ascii="Times New Roman" w:eastAsia="Times New Roman" w:hAnsi="Times New Roman" w:cs="Times New Roman"/>
          <w:color w:val="000000"/>
          <w:sz w:val="28"/>
          <w:szCs w:val="28"/>
        </w:rPr>
        <w:t xml:space="preserve">ещё </w:t>
      </w:r>
      <w:r w:rsidRPr="008D6D72">
        <w:rPr>
          <w:rFonts w:ascii="Times New Roman" w:eastAsia="Times New Roman" w:hAnsi="Times New Roman" w:cs="Times New Roman"/>
          <w:color w:val="000000"/>
          <w:sz w:val="28"/>
          <w:szCs w:val="28"/>
        </w:rPr>
        <w:t>200 миллионо</w:t>
      </w:r>
      <w:r w:rsidR="00167190">
        <w:rPr>
          <w:rFonts w:ascii="Times New Roman" w:eastAsia="Times New Roman" w:hAnsi="Times New Roman" w:cs="Times New Roman"/>
          <w:color w:val="000000"/>
          <w:sz w:val="28"/>
          <w:szCs w:val="28"/>
        </w:rPr>
        <w:t>в человек заболеют туберкулезом;</w:t>
      </w:r>
      <w:r w:rsidRPr="008D6D72">
        <w:rPr>
          <w:rFonts w:ascii="Times New Roman" w:eastAsia="Times New Roman" w:hAnsi="Times New Roman" w:cs="Times New Roman"/>
          <w:color w:val="000000"/>
          <w:sz w:val="28"/>
          <w:szCs w:val="28"/>
        </w:rPr>
        <w:t xml:space="preserve"> 70 миллионов умрут от туберкулеза, а около миллиарда будут инфицированы.</w:t>
      </w:r>
      <w:proofErr w:type="gramEnd"/>
      <w:r w:rsidR="000A5392">
        <w:rPr>
          <w:rFonts w:ascii="Times New Roman" w:eastAsia="Times New Roman" w:hAnsi="Times New Roman" w:cs="Times New Roman"/>
          <w:color w:val="000000"/>
          <w:sz w:val="28"/>
          <w:szCs w:val="28"/>
        </w:rPr>
        <w:t xml:space="preserve"> До 2020 года </w:t>
      </w:r>
      <w:r w:rsidRPr="008D6D72">
        <w:rPr>
          <w:rFonts w:ascii="Times New Roman" w:eastAsia="Times New Roman" w:hAnsi="Times New Roman" w:cs="Times New Roman"/>
          <w:color w:val="000000"/>
          <w:sz w:val="28"/>
          <w:szCs w:val="28"/>
        </w:rPr>
        <w:t xml:space="preserve"> Россия относи</w:t>
      </w:r>
      <w:r w:rsidR="000A5392">
        <w:rPr>
          <w:rFonts w:ascii="Times New Roman" w:eastAsia="Times New Roman" w:hAnsi="Times New Roman" w:cs="Times New Roman"/>
          <w:color w:val="000000"/>
          <w:sz w:val="28"/>
          <w:szCs w:val="28"/>
        </w:rPr>
        <w:t>лась к числу</w:t>
      </w:r>
      <w:r w:rsidRPr="008D6D72">
        <w:rPr>
          <w:rFonts w:ascii="Times New Roman" w:eastAsia="Times New Roman" w:hAnsi="Times New Roman" w:cs="Times New Roman"/>
          <w:color w:val="000000"/>
          <w:sz w:val="28"/>
          <w:szCs w:val="28"/>
        </w:rPr>
        <w:t xml:space="preserve"> стран мира, несущи</w:t>
      </w:r>
      <w:r w:rsidR="000A5392">
        <w:rPr>
          <w:rFonts w:ascii="Times New Roman" w:eastAsia="Times New Roman" w:hAnsi="Times New Roman" w:cs="Times New Roman"/>
          <w:color w:val="000000"/>
          <w:sz w:val="28"/>
          <w:szCs w:val="28"/>
        </w:rPr>
        <w:t>х</w:t>
      </w:r>
      <w:r w:rsidRPr="008D6D72">
        <w:rPr>
          <w:rFonts w:ascii="Times New Roman" w:eastAsia="Times New Roman" w:hAnsi="Times New Roman" w:cs="Times New Roman"/>
          <w:color w:val="000000"/>
          <w:sz w:val="28"/>
          <w:szCs w:val="28"/>
        </w:rPr>
        <w:t xml:space="preserve"> наиболее тяжелое бремя туберкулеза.</w:t>
      </w:r>
      <w:r w:rsidR="000A5392">
        <w:rPr>
          <w:rFonts w:ascii="Times New Roman" w:eastAsia="Times New Roman" w:hAnsi="Times New Roman" w:cs="Times New Roman"/>
          <w:color w:val="000000"/>
          <w:sz w:val="28"/>
          <w:szCs w:val="28"/>
        </w:rPr>
        <w:t xml:space="preserve"> Благодаря усилиям российских медиков заболеваемость и смертность от туберкулеза за последние годы в нашей стране значительно снизились и решением ВОЗ Россия  была исключена из списка стран </w:t>
      </w:r>
      <w:proofErr w:type="gramStart"/>
      <w:r w:rsidR="000A5392">
        <w:rPr>
          <w:rFonts w:ascii="Times New Roman" w:eastAsia="Times New Roman" w:hAnsi="Times New Roman" w:cs="Times New Roman"/>
          <w:color w:val="000000"/>
          <w:sz w:val="28"/>
          <w:szCs w:val="28"/>
        </w:rPr>
        <w:t>с</w:t>
      </w:r>
      <w:proofErr w:type="gramEnd"/>
      <w:r w:rsidR="000A5392">
        <w:rPr>
          <w:rFonts w:ascii="Times New Roman" w:eastAsia="Times New Roman" w:hAnsi="Times New Roman" w:cs="Times New Roman"/>
          <w:color w:val="000000"/>
          <w:sz w:val="28"/>
          <w:szCs w:val="28"/>
        </w:rPr>
        <w:t xml:space="preserve"> неблагоприятной </w:t>
      </w:r>
      <w:proofErr w:type="spellStart"/>
      <w:r w:rsidR="000A5392">
        <w:rPr>
          <w:rFonts w:ascii="Times New Roman" w:eastAsia="Times New Roman" w:hAnsi="Times New Roman" w:cs="Times New Roman"/>
          <w:color w:val="000000"/>
          <w:sz w:val="28"/>
          <w:szCs w:val="28"/>
        </w:rPr>
        <w:t>эпидситуацией</w:t>
      </w:r>
      <w:proofErr w:type="spellEnd"/>
      <w:r w:rsidR="000A5392">
        <w:rPr>
          <w:rFonts w:ascii="Times New Roman" w:eastAsia="Times New Roman" w:hAnsi="Times New Roman" w:cs="Times New Roman"/>
          <w:color w:val="000000"/>
          <w:sz w:val="28"/>
          <w:szCs w:val="28"/>
        </w:rPr>
        <w:t xml:space="preserve"> по туберкулезу.</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xml:space="preserve">Борьба с туберкулезом в России перестала быть делом только врачей противотуберкулезных служб. Это стало  касаться практически всех и каждого. </w:t>
      </w:r>
      <w:r w:rsidR="00167190">
        <w:rPr>
          <w:rFonts w:ascii="Times New Roman" w:eastAsia="Times New Roman" w:hAnsi="Times New Roman" w:cs="Times New Roman"/>
          <w:b/>
          <w:color w:val="000000"/>
          <w:sz w:val="28"/>
          <w:szCs w:val="28"/>
        </w:rPr>
        <w:t xml:space="preserve">Что </w:t>
      </w:r>
      <w:r w:rsidRPr="00167190">
        <w:rPr>
          <w:rFonts w:ascii="Times New Roman" w:eastAsia="Times New Roman" w:hAnsi="Times New Roman" w:cs="Times New Roman"/>
          <w:b/>
          <w:color w:val="000000"/>
          <w:sz w:val="28"/>
          <w:szCs w:val="28"/>
        </w:rPr>
        <w:t xml:space="preserve"> Вы должны знать о туберкулезе?</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Туберкулез – древнейшее инфекционное заболевание, известное со времен Египетских пирамид (предполагают также, что он был и в каменном веке). Первое описание относится к Гиппократу. Возбудителем заболевания является микобактерия туберкулеза (она же палочка Коха).</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Туберкулез заразен и очень опасен. Основным источником инфекции является больной человек с «открытой» формой туберкулеза, т.е. выделяющий палочки Коха с мокротой, а также больные с хроническим процессом в легких с образованием каверн.</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xml:space="preserve">Чаще всего заражение туберкулезом происходит через дыхательные пути. При этом микобактерии туберкулеза попадают в дыхательные пути с частицами высохшей мокроты (пылевой путь заражения), но возможна и воздушно-капельная инфекция, при которой бактерии попадают в дыхательные пути здорового человека с капельками слизи и мокроты, выбрасываемыми больными при разговоре, кашле, чихании. Заразиться туберкулезом можно не только при непосредственном общении с больными, но и при соприкосновении с вещами или предметами, загрязненными мокротой, слюной, содержащими палочки Коха. </w:t>
      </w:r>
      <w:r w:rsidRPr="008D6D72">
        <w:rPr>
          <w:rFonts w:ascii="Times New Roman" w:eastAsia="Times New Roman" w:hAnsi="Times New Roman" w:cs="Times New Roman"/>
          <w:color w:val="000000"/>
          <w:sz w:val="28"/>
          <w:szCs w:val="28"/>
        </w:rPr>
        <w:lastRenderedPageBreak/>
        <w:t xml:space="preserve">Отсутствие элементарных гигиенических навыков у больного и членов его семьи способствуют распространению инфекции. Один невылеченный больной за год может заразить </w:t>
      </w:r>
      <w:r w:rsidR="00167190">
        <w:rPr>
          <w:rFonts w:ascii="Times New Roman" w:eastAsia="Times New Roman" w:hAnsi="Times New Roman" w:cs="Times New Roman"/>
          <w:color w:val="000000"/>
          <w:sz w:val="28"/>
          <w:szCs w:val="28"/>
        </w:rPr>
        <w:t xml:space="preserve"> свыше </w:t>
      </w:r>
      <w:r w:rsidRPr="008D6D72">
        <w:rPr>
          <w:rFonts w:ascii="Times New Roman" w:eastAsia="Times New Roman" w:hAnsi="Times New Roman" w:cs="Times New Roman"/>
          <w:color w:val="000000"/>
          <w:sz w:val="28"/>
          <w:szCs w:val="28"/>
        </w:rPr>
        <w:t>10 -15 человек.</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Определенную опасность в распространении туберкулезной инфекции могут представлять животные больные туберкулезом. При этом заражение туберкулезом человека происходит при приеме в пищу чаще всего молочных продуктов, не подвергшихся термической обработке (кипячению).</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Далеко не каждый заболевает туберкулезом. Это зависит от степени защитных сил организма, соблюдения гигиенических правил. К ослаблению иммунитета приводят неполноценное питание, переутомление, стрессы, злоупотребление алкоголем, курение, наркотики, различные хронические заболевания, ВИЧ/СПИД. </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b/>
          <w:bCs/>
          <w:color w:val="000000"/>
          <w:sz w:val="28"/>
          <w:szCs w:val="28"/>
        </w:rPr>
        <w:t>Туберкулез, как правило, развивается постепенно, подчас незаметно для больного:</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появляются быстрая утомляемость и общая слабость, снижение аппетита, потеря веса, повышенная потливость, незначительное повышение температуры тела, затем присоединяются кашель с мокротой, возможно с кровью, боли в груди, одышка при небольших физических нагрузках.</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При обнаружении этих признаков заболевания необходимо обратиться к врачу в поликлинику по месту жительства или в областной противотуберкулезный диспансер.</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b/>
          <w:bCs/>
          <w:color w:val="000000"/>
          <w:sz w:val="28"/>
          <w:szCs w:val="28"/>
        </w:rPr>
        <w:t>Установить диагноз</w:t>
      </w:r>
      <w:r w:rsidRPr="008D6D72">
        <w:rPr>
          <w:rFonts w:ascii="Times New Roman" w:eastAsia="Times New Roman" w:hAnsi="Times New Roman" w:cs="Times New Roman"/>
          <w:color w:val="000000"/>
          <w:sz w:val="28"/>
          <w:szCs w:val="28"/>
        </w:rPr>
        <w:t> туберкулеза поможет </w:t>
      </w:r>
      <w:proofErr w:type="gramStart"/>
      <w:r w:rsidRPr="008D6D72">
        <w:rPr>
          <w:rFonts w:ascii="Times New Roman" w:eastAsia="Times New Roman" w:hAnsi="Times New Roman" w:cs="Times New Roman"/>
          <w:b/>
          <w:bCs/>
          <w:color w:val="000000"/>
          <w:sz w:val="28"/>
          <w:szCs w:val="28"/>
        </w:rPr>
        <w:t>рентген-флюорографическое</w:t>
      </w:r>
      <w:proofErr w:type="gramEnd"/>
      <w:r w:rsidRPr="008D6D72">
        <w:rPr>
          <w:rFonts w:ascii="Times New Roman" w:eastAsia="Times New Roman" w:hAnsi="Times New Roman" w:cs="Times New Roman"/>
          <w:b/>
          <w:bCs/>
          <w:color w:val="000000"/>
          <w:sz w:val="28"/>
          <w:szCs w:val="28"/>
        </w:rPr>
        <w:t xml:space="preserve"> обследование, анализы мокроты на обнаружение микобактерии туберкулеза (</w:t>
      </w:r>
      <w:r w:rsidR="00167190">
        <w:rPr>
          <w:rFonts w:ascii="Times New Roman" w:eastAsia="Times New Roman" w:hAnsi="Times New Roman" w:cs="Times New Roman"/>
          <w:b/>
          <w:bCs/>
          <w:color w:val="000000"/>
          <w:sz w:val="28"/>
          <w:szCs w:val="28"/>
        </w:rPr>
        <w:t xml:space="preserve">микроскопия </w:t>
      </w:r>
      <w:r w:rsidRPr="008D6D72">
        <w:rPr>
          <w:rFonts w:ascii="Times New Roman" w:eastAsia="Times New Roman" w:hAnsi="Times New Roman" w:cs="Times New Roman"/>
          <w:b/>
          <w:bCs/>
          <w:color w:val="000000"/>
          <w:sz w:val="28"/>
          <w:szCs w:val="28"/>
        </w:rPr>
        <w:t xml:space="preserve"> мокроты по </w:t>
      </w:r>
      <w:proofErr w:type="spellStart"/>
      <w:r w:rsidRPr="008D6D72">
        <w:rPr>
          <w:rFonts w:ascii="Times New Roman" w:eastAsia="Times New Roman" w:hAnsi="Times New Roman" w:cs="Times New Roman"/>
          <w:b/>
          <w:bCs/>
          <w:color w:val="000000"/>
          <w:sz w:val="28"/>
          <w:szCs w:val="28"/>
        </w:rPr>
        <w:t>Циль-Нильсену</w:t>
      </w:r>
      <w:proofErr w:type="spellEnd"/>
      <w:r w:rsidRPr="008D6D72">
        <w:rPr>
          <w:rFonts w:ascii="Times New Roman" w:eastAsia="Times New Roman" w:hAnsi="Times New Roman" w:cs="Times New Roman"/>
          <w:b/>
          <w:bCs/>
          <w:color w:val="000000"/>
          <w:sz w:val="28"/>
          <w:szCs w:val="28"/>
        </w:rPr>
        <w:t>, бактериологическо</w:t>
      </w:r>
      <w:r w:rsidR="00167190">
        <w:rPr>
          <w:rFonts w:ascii="Times New Roman" w:eastAsia="Times New Roman" w:hAnsi="Times New Roman" w:cs="Times New Roman"/>
          <w:b/>
          <w:bCs/>
          <w:color w:val="000000"/>
          <w:sz w:val="28"/>
          <w:szCs w:val="28"/>
        </w:rPr>
        <w:t xml:space="preserve">е исследование), проба Манту и </w:t>
      </w:r>
      <w:proofErr w:type="spellStart"/>
      <w:r w:rsidR="00167190">
        <w:rPr>
          <w:rFonts w:ascii="Times New Roman" w:eastAsia="Times New Roman" w:hAnsi="Times New Roman" w:cs="Times New Roman"/>
          <w:b/>
          <w:bCs/>
          <w:color w:val="000000"/>
          <w:sz w:val="28"/>
          <w:szCs w:val="28"/>
        </w:rPr>
        <w:t>Д</w:t>
      </w:r>
      <w:r w:rsidRPr="008D6D72">
        <w:rPr>
          <w:rFonts w:ascii="Times New Roman" w:eastAsia="Times New Roman" w:hAnsi="Times New Roman" w:cs="Times New Roman"/>
          <w:b/>
          <w:bCs/>
          <w:color w:val="000000"/>
          <w:sz w:val="28"/>
          <w:szCs w:val="28"/>
        </w:rPr>
        <w:t>иаскинтест</w:t>
      </w:r>
      <w:proofErr w:type="spellEnd"/>
      <w:r w:rsidRPr="008D6D72">
        <w:rPr>
          <w:rFonts w:ascii="Times New Roman" w:eastAsia="Times New Roman" w:hAnsi="Times New Roman" w:cs="Times New Roman"/>
          <w:b/>
          <w:bCs/>
          <w:color w:val="000000"/>
          <w:sz w:val="28"/>
          <w:szCs w:val="28"/>
        </w:rPr>
        <w:t>.</w:t>
      </w:r>
    </w:p>
    <w:p w:rsidR="00167190" w:rsidRDefault="00167190" w:rsidP="00F92A22">
      <w:pPr>
        <w:shd w:val="clear" w:color="auto" w:fill="FFFFFF"/>
        <w:spacing w:after="0" w:line="240" w:lineRule="auto"/>
        <w:jc w:val="both"/>
        <w:rPr>
          <w:rFonts w:ascii="Times New Roman" w:eastAsia="Times New Roman" w:hAnsi="Times New Roman" w:cs="Times New Roman"/>
          <w:b/>
          <w:bCs/>
          <w:color w:val="000000"/>
          <w:sz w:val="28"/>
          <w:szCs w:val="28"/>
        </w:rPr>
      </w:pP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b/>
          <w:bCs/>
          <w:color w:val="000000"/>
          <w:sz w:val="28"/>
          <w:szCs w:val="28"/>
        </w:rPr>
        <w:t>Наличие в мокроте микобактерий туберкулеза определяет заразность заболевания. </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b/>
          <w:bCs/>
          <w:color w:val="000000"/>
          <w:sz w:val="28"/>
          <w:szCs w:val="28"/>
        </w:rPr>
        <w:t xml:space="preserve">Этот человек опасен для </w:t>
      </w:r>
      <w:r w:rsidR="000A5392">
        <w:rPr>
          <w:rFonts w:ascii="Times New Roman" w:eastAsia="Times New Roman" w:hAnsi="Times New Roman" w:cs="Times New Roman"/>
          <w:b/>
          <w:bCs/>
          <w:color w:val="000000"/>
          <w:sz w:val="28"/>
          <w:szCs w:val="28"/>
        </w:rPr>
        <w:t>окружающих</w:t>
      </w:r>
      <w:r w:rsidRPr="008D6D72">
        <w:rPr>
          <w:rFonts w:ascii="Times New Roman" w:eastAsia="Times New Roman" w:hAnsi="Times New Roman" w:cs="Times New Roman"/>
          <w:b/>
          <w:bCs/>
          <w:color w:val="000000"/>
          <w:sz w:val="28"/>
          <w:szCs w:val="28"/>
        </w:rPr>
        <w:t>. Он нуждается в срочной изоляции и лечении!</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При своевременном выявлении и правильном лечении туберкулез сегодня излечим. Поэтому раннему выявлению туберкулеза придаётся большое значение.</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xml:space="preserve">С этой целью проводят массовое флюорографическое обследование населения (с 15-летнего возраста) и </w:t>
      </w:r>
      <w:r w:rsidR="000A5392">
        <w:rPr>
          <w:rFonts w:ascii="Times New Roman" w:eastAsia="Times New Roman" w:hAnsi="Times New Roman" w:cs="Times New Roman"/>
          <w:color w:val="000000"/>
          <w:sz w:val="28"/>
          <w:szCs w:val="28"/>
        </w:rPr>
        <w:t>иммунодиагностику</w:t>
      </w:r>
      <w:r w:rsidRPr="008D6D72">
        <w:rPr>
          <w:rFonts w:ascii="Times New Roman" w:eastAsia="Times New Roman" w:hAnsi="Times New Roman" w:cs="Times New Roman"/>
          <w:color w:val="000000"/>
          <w:sz w:val="28"/>
          <w:szCs w:val="28"/>
        </w:rPr>
        <w:t xml:space="preserve"> (</w:t>
      </w:r>
      <w:r w:rsidR="000A5392">
        <w:rPr>
          <w:rFonts w:ascii="Times New Roman" w:eastAsia="Times New Roman" w:hAnsi="Times New Roman" w:cs="Times New Roman"/>
          <w:color w:val="000000"/>
          <w:sz w:val="28"/>
          <w:szCs w:val="28"/>
        </w:rPr>
        <w:t xml:space="preserve">пробу </w:t>
      </w:r>
      <w:r w:rsidRPr="008D6D72">
        <w:rPr>
          <w:rFonts w:ascii="Times New Roman" w:eastAsia="Times New Roman" w:hAnsi="Times New Roman" w:cs="Times New Roman"/>
          <w:color w:val="000000"/>
          <w:sz w:val="28"/>
          <w:szCs w:val="28"/>
        </w:rPr>
        <w:t xml:space="preserve"> Манту </w:t>
      </w:r>
      <w:r w:rsidR="000A5392">
        <w:rPr>
          <w:rFonts w:ascii="Times New Roman" w:eastAsia="Times New Roman" w:hAnsi="Times New Roman" w:cs="Times New Roman"/>
          <w:color w:val="000000"/>
          <w:sz w:val="28"/>
          <w:szCs w:val="28"/>
        </w:rPr>
        <w:t xml:space="preserve">или </w:t>
      </w:r>
      <w:proofErr w:type="spellStart"/>
      <w:r w:rsidR="000A5392">
        <w:rPr>
          <w:rFonts w:ascii="Times New Roman" w:eastAsia="Times New Roman" w:hAnsi="Times New Roman" w:cs="Times New Roman"/>
          <w:color w:val="000000"/>
          <w:sz w:val="28"/>
          <w:szCs w:val="28"/>
        </w:rPr>
        <w:t>Диаскинтест</w:t>
      </w:r>
      <w:proofErr w:type="spellEnd"/>
      <w:r w:rsidR="000A5392">
        <w:rPr>
          <w:rFonts w:ascii="Times New Roman" w:eastAsia="Times New Roman" w:hAnsi="Times New Roman" w:cs="Times New Roman"/>
          <w:color w:val="000000"/>
          <w:sz w:val="28"/>
          <w:szCs w:val="28"/>
        </w:rPr>
        <w:t xml:space="preserve">) </w:t>
      </w:r>
      <w:r w:rsidRPr="008D6D72">
        <w:rPr>
          <w:rFonts w:ascii="Times New Roman" w:eastAsia="Times New Roman" w:hAnsi="Times New Roman" w:cs="Times New Roman"/>
          <w:color w:val="000000"/>
          <w:sz w:val="28"/>
          <w:szCs w:val="28"/>
        </w:rPr>
        <w:t xml:space="preserve"> здоровым детям и подросткам.</w:t>
      </w:r>
      <w:r w:rsidRPr="008D6D72">
        <w:rPr>
          <w:rFonts w:ascii="Times New Roman" w:eastAsia="Times New Roman" w:hAnsi="Times New Roman" w:cs="Times New Roman"/>
          <w:b/>
          <w:bCs/>
          <w:color w:val="000000"/>
          <w:sz w:val="28"/>
          <w:szCs w:val="28"/>
        </w:rPr>
        <w:t> </w:t>
      </w:r>
    </w:p>
    <w:p w:rsidR="008D6D72" w:rsidRPr="008D6D72" w:rsidRDefault="000A5392" w:rsidP="00F92A2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Иммунологические пробы</w:t>
      </w:r>
      <w:r w:rsidR="008D6D72" w:rsidRPr="008D6D72">
        <w:rPr>
          <w:rFonts w:ascii="Times New Roman" w:eastAsia="Times New Roman" w:hAnsi="Times New Roman" w:cs="Times New Roman"/>
          <w:b/>
          <w:bCs/>
          <w:color w:val="000000"/>
          <w:sz w:val="28"/>
          <w:szCs w:val="28"/>
        </w:rPr>
        <w:t xml:space="preserve"> надо проводить ежегодно</w:t>
      </w:r>
      <w:r w:rsidR="008D6D72" w:rsidRPr="008D6D72">
        <w:rPr>
          <w:rFonts w:ascii="Times New Roman" w:eastAsia="Times New Roman" w:hAnsi="Times New Roman" w:cs="Times New Roman"/>
          <w:color w:val="000000"/>
          <w:sz w:val="28"/>
          <w:szCs w:val="28"/>
        </w:rPr>
        <w:t>,</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потому что, только сравнивая результаты предыдущих проб, можно отобрать группы лиц, имеющих риск заболеть туберкулезом и нуждающихся в углубленном обследовании.</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xml:space="preserve">Увеличение результата реакции Манту </w:t>
      </w:r>
      <w:r w:rsidR="000A5392">
        <w:rPr>
          <w:rFonts w:ascii="Times New Roman" w:eastAsia="Times New Roman" w:hAnsi="Times New Roman" w:cs="Times New Roman"/>
          <w:color w:val="000000"/>
          <w:sz w:val="28"/>
          <w:szCs w:val="28"/>
        </w:rPr>
        <w:t xml:space="preserve">или положительный результат </w:t>
      </w:r>
      <w:proofErr w:type="spellStart"/>
      <w:r w:rsidR="000A5392">
        <w:rPr>
          <w:rFonts w:ascii="Times New Roman" w:eastAsia="Times New Roman" w:hAnsi="Times New Roman" w:cs="Times New Roman"/>
          <w:color w:val="000000"/>
          <w:sz w:val="28"/>
          <w:szCs w:val="28"/>
        </w:rPr>
        <w:t>Диаскинтеста</w:t>
      </w:r>
      <w:proofErr w:type="spellEnd"/>
      <w:r w:rsidR="00F92A22">
        <w:rPr>
          <w:rFonts w:ascii="Times New Roman" w:eastAsia="Times New Roman" w:hAnsi="Times New Roman" w:cs="Times New Roman"/>
          <w:color w:val="000000"/>
          <w:sz w:val="28"/>
          <w:szCs w:val="28"/>
        </w:rPr>
        <w:t xml:space="preserve"> </w:t>
      </w:r>
      <w:bookmarkStart w:id="0" w:name="_GoBack"/>
      <w:bookmarkEnd w:id="0"/>
      <w:r w:rsidRPr="008D6D72">
        <w:rPr>
          <w:rFonts w:ascii="Times New Roman" w:eastAsia="Times New Roman" w:hAnsi="Times New Roman" w:cs="Times New Roman"/>
          <w:color w:val="000000"/>
          <w:sz w:val="28"/>
          <w:szCs w:val="28"/>
        </w:rPr>
        <w:t>может быть первым сигналом заболевания туберкулезом.</w:t>
      </w:r>
      <w:r w:rsidRPr="008D6D72">
        <w:rPr>
          <w:rFonts w:ascii="Times New Roman" w:eastAsia="Times New Roman" w:hAnsi="Times New Roman" w:cs="Times New Roman"/>
          <w:b/>
          <w:bCs/>
          <w:color w:val="000000"/>
          <w:sz w:val="28"/>
          <w:szCs w:val="28"/>
        </w:rPr>
        <w:t> </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b/>
          <w:bCs/>
          <w:color w:val="000000"/>
          <w:sz w:val="28"/>
          <w:szCs w:val="28"/>
        </w:rPr>
        <w:t>Поэтому в случае направления ребенка на консультацию к врачу-фтизиатру</w:t>
      </w:r>
      <w:r w:rsidR="00167190">
        <w:rPr>
          <w:rFonts w:ascii="Times New Roman" w:eastAsia="Times New Roman" w:hAnsi="Times New Roman" w:cs="Times New Roman"/>
          <w:b/>
          <w:bCs/>
          <w:color w:val="000000"/>
          <w:sz w:val="28"/>
          <w:szCs w:val="28"/>
        </w:rPr>
        <w:t>,</w:t>
      </w:r>
      <w:r w:rsidRPr="008D6D72">
        <w:rPr>
          <w:rFonts w:ascii="Times New Roman" w:eastAsia="Times New Roman" w:hAnsi="Times New Roman" w:cs="Times New Roman"/>
          <w:b/>
          <w:bCs/>
          <w:color w:val="000000"/>
          <w:sz w:val="28"/>
          <w:szCs w:val="28"/>
        </w:rPr>
        <w:t xml:space="preserve"> необходимо обратиться немедленно, не откладывая!</w:t>
      </w:r>
    </w:p>
    <w:p w:rsidR="008D6D72" w:rsidRPr="008D6D72" w:rsidRDefault="00167190" w:rsidP="00F92A2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Лечение туберкулеза бесплатное!</w:t>
      </w:r>
      <w:r w:rsidR="008D6D72" w:rsidRPr="008D6D72">
        <w:rPr>
          <w:rFonts w:ascii="Times New Roman" w:eastAsia="Times New Roman" w:hAnsi="Times New Roman" w:cs="Times New Roman"/>
          <w:color w:val="000000"/>
          <w:sz w:val="28"/>
          <w:szCs w:val="28"/>
        </w:rPr>
        <w:t xml:space="preserve"> Для этого в </w:t>
      </w:r>
      <w:r>
        <w:rPr>
          <w:rFonts w:ascii="Times New Roman" w:eastAsia="Times New Roman" w:hAnsi="Times New Roman" w:cs="Times New Roman"/>
          <w:color w:val="000000"/>
          <w:sz w:val="28"/>
          <w:szCs w:val="28"/>
        </w:rPr>
        <w:t xml:space="preserve"> Российских противотуберкулезных диспансерах </w:t>
      </w:r>
      <w:r w:rsidR="008D6D72" w:rsidRPr="008D6D72">
        <w:rPr>
          <w:rFonts w:ascii="Times New Roman" w:eastAsia="Times New Roman" w:hAnsi="Times New Roman" w:cs="Times New Roman"/>
          <w:color w:val="000000"/>
          <w:sz w:val="28"/>
          <w:szCs w:val="28"/>
        </w:rPr>
        <w:t xml:space="preserve"> есть все лекарственные препараты.  Курс лечения длится не менее 6-8 месяцев. Противотуберкулезные препараты должны приниматься под контролем медицинского работника. Первые 2-3 месяца </w:t>
      </w:r>
      <w:r w:rsidR="008D6D72" w:rsidRPr="008D6D72">
        <w:rPr>
          <w:rFonts w:ascii="Times New Roman" w:eastAsia="Times New Roman" w:hAnsi="Times New Roman" w:cs="Times New Roman"/>
          <w:color w:val="000000"/>
          <w:sz w:val="28"/>
          <w:szCs w:val="28"/>
        </w:rPr>
        <w:lastRenderedPageBreak/>
        <w:t>больной лечится в стационаре (интенсивная фаза лечения) и принимает лекарства ежедневно, затем, после перевода больного</w:t>
      </w:r>
      <w:r>
        <w:rPr>
          <w:rFonts w:ascii="Times New Roman" w:eastAsia="Times New Roman" w:hAnsi="Times New Roman" w:cs="Times New Roman"/>
          <w:color w:val="000000"/>
          <w:sz w:val="28"/>
          <w:szCs w:val="28"/>
        </w:rPr>
        <w:t xml:space="preserve"> на поддерживающую фазу лечения (фаза продолжения)</w:t>
      </w:r>
      <w:r w:rsidR="008D6D72" w:rsidRPr="008D6D72">
        <w:rPr>
          <w:rFonts w:ascii="Times New Roman" w:eastAsia="Times New Roman" w:hAnsi="Times New Roman" w:cs="Times New Roman"/>
          <w:color w:val="000000"/>
          <w:sz w:val="28"/>
          <w:szCs w:val="28"/>
        </w:rPr>
        <w:t xml:space="preserve"> возможен амбулаторный прием лекарств по месту жительства.</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Как только больной начинает лечиться, вероятность того, что он заразит окру</w:t>
      </w:r>
      <w:r w:rsidR="00167190">
        <w:rPr>
          <w:rFonts w:ascii="Times New Roman" w:eastAsia="Times New Roman" w:hAnsi="Times New Roman" w:cs="Times New Roman"/>
          <w:color w:val="000000"/>
          <w:sz w:val="28"/>
          <w:szCs w:val="28"/>
        </w:rPr>
        <w:t>жающих, значительно уменьшается!</w:t>
      </w:r>
      <w:r w:rsidRPr="008D6D72">
        <w:rPr>
          <w:rFonts w:ascii="Times New Roman" w:eastAsia="Times New Roman" w:hAnsi="Times New Roman" w:cs="Times New Roman"/>
          <w:color w:val="000000"/>
          <w:sz w:val="28"/>
          <w:szCs w:val="28"/>
        </w:rPr>
        <w:t> </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b/>
          <w:bCs/>
          <w:color w:val="000000"/>
          <w:sz w:val="28"/>
          <w:szCs w:val="28"/>
        </w:rPr>
        <w:t>При нарушении режима лечения, самовольного прекращения приёма химиопрепаратов возможно развитие лекарственно-устойчивой формы туберкулеза.</w:t>
      </w:r>
      <w:r w:rsidRPr="008D6D72">
        <w:rPr>
          <w:rFonts w:ascii="Times New Roman" w:eastAsia="Times New Roman" w:hAnsi="Times New Roman" w:cs="Times New Roman"/>
          <w:color w:val="000000"/>
          <w:sz w:val="28"/>
          <w:szCs w:val="28"/>
        </w:rPr>
        <w:t xml:space="preserve"> При этом обычные противотуберкулезные препараты </w:t>
      </w:r>
      <w:r w:rsidR="00167190">
        <w:rPr>
          <w:rFonts w:ascii="Times New Roman" w:eastAsia="Times New Roman" w:hAnsi="Times New Roman" w:cs="Times New Roman"/>
          <w:color w:val="000000"/>
          <w:sz w:val="28"/>
          <w:szCs w:val="28"/>
        </w:rPr>
        <w:t xml:space="preserve">уже </w:t>
      </w:r>
      <w:r w:rsidRPr="008D6D72">
        <w:rPr>
          <w:rFonts w:ascii="Times New Roman" w:eastAsia="Times New Roman" w:hAnsi="Times New Roman" w:cs="Times New Roman"/>
          <w:color w:val="000000"/>
          <w:sz w:val="28"/>
          <w:szCs w:val="28"/>
        </w:rPr>
        <w:t>неэффективны, и полностью излечить такого больного очень трудно</w:t>
      </w:r>
      <w:r w:rsidR="000A5392">
        <w:rPr>
          <w:rFonts w:ascii="Times New Roman" w:eastAsia="Times New Roman" w:hAnsi="Times New Roman" w:cs="Times New Roman"/>
          <w:color w:val="000000"/>
          <w:sz w:val="28"/>
          <w:szCs w:val="28"/>
        </w:rPr>
        <w:t xml:space="preserve"> (курс терапии – более 18 месяцев)</w:t>
      </w:r>
      <w:r w:rsidRPr="008D6D72">
        <w:rPr>
          <w:rFonts w:ascii="Times New Roman" w:eastAsia="Times New Roman" w:hAnsi="Times New Roman" w:cs="Times New Roman"/>
          <w:color w:val="000000"/>
          <w:sz w:val="28"/>
          <w:szCs w:val="28"/>
        </w:rPr>
        <w:t>, а иногда невозможно.</w:t>
      </w:r>
      <w:r w:rsidRPr="008D6D72">
        <w:rPr>
          <w:rFonts w:ascii="Times New Roman" w:eastAsia="Times New Roman" w:hAnsi="Times New Roman" w:cs="Times New Roman"/>
          <w:b/>
          <w:bCs/>
          <w:color w:val="000000"/>
          <w:sz w:val="28"/>
          <w:szCs w:val="28"/>
        </w:rPr>
        <w:t> </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b/>
          <w:bCs/>
          <w:color w:val="000000"/>
          <w:sz w:val="28"/>
          <w:szCs w:val="28"/>
        </w:rPr>
        <w:t>Туберкулез – тяжелое заболевание, его легче предупредить, чем лечить.</w:t>
      </w:r>
      <w:r w:rsidRPr="008D6D72">
        <w:rPr>
          <w:rFonts w:ascii="Times New Roman" w:eastAsia="Times New Roman" w:hAnsi="Times New Roman" w:cs="Times New Roman"/>
          <w:color w:val="000000"/>
          <w:sz w:val="28"/>
          <w:szCs w:val="28"/>
        </w:rPr>
        <w:t> </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Разработан ряд профилактических мероприятий по борьбе с туберкулезом.</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Предупреждение туберкулеза начинается с детского возраста.</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xml:space="preserve">Всем здоровым детям в роддоме, а также в возрасте </w:t>
      </w:r>
      <w:r w:rsidR="000A5392">
        <w:rPr>
          <w:rFonts w:ascii="Times New Roman" w:eastAsia="Times New Roman" w:hAnsi="Times New Roman" w:cs="Times New Roman"/>
          <w:color w:val="000000"/>
          <w:sz w:val="28"/>
          <w:szCs w:val="28"/>
        </w:rPr>
        <w:t>6-</w:t>
      </w:r>
      <w:r w:rsidRPr="008D6D72">
        <w:rPr>
          <w:rFonts w:ascii="Times New Roman" w:eastAsia="Times New Roman" w:hAnsi="Times New Roman" w:cs="Times New Roman"/>
          <w:color w:val="000000"/>
          <w:sz w:val="28"/>
          <w:szCs w:val="28"/>
        </w:rPr>
        <w:t>7 лет (при отрицательном результате реакции Манту 2ТЕ) делают </w:t>
      </w:r>
      <w:r w:rsidRPr="008D6D72">
        <w:rPr>
          <w:rFonts w:ascii="Times New Roman" w:eastAsia="Times New Roman" w:hAnsi="Times New Roman" w:cs="Times New Roman"/>
          <w:b/>
          <w:bCs/>
          <w:color w:val="000000"/>
          <w:sz w:val="28"/>
          <w:szCs w:val="28"/>
        </w:rPr>
        <w:t>прививку от туберкулеза (БЦЖ)</w:t>
      </w:r>
      <w:r w:rsidRPr="008D6D72">
        <w:rPr>
          <w:rFonts w:ascii="Times New Roman" w:eastAsia="Times New Roman" w:hAnsi="Times New Roman" w:cs="Times New Roman"/>
          <w:color w:val="000000"/>
          <w:sz w:val="28"/>
          <w:szCs w:val="28"/>
        </w:rPr>
        <w:t>. Вакцина БЦЖ создаёт иммунитет, повышает сопротивляемость организма к туберкулезу. </w:t>
      </w:r>
      <w:r w:rsidRPr="008D6D72">
        <w:rPr>
          <w:rFonts w:ascii="Times New Roman" w:eastAsia="Times New Roman" w:hAnsi="Times New Roman" w:cs="Times New Roman"/>
          <w:b/>
          <w:bCs/>
          <w:color w:val="000000"/>
          <w:sz w:val="28"/>
          <w:szCs w:val="28"/>
        </w:rPr>
        <w:t>При заражении вакцинированные дети или вовсе не заболевают туберкулезом, или он протекает в легкой форме!</w:t>
      </w:r>
      <w:r w:rsidRPr="008D6D72">
        <w:rPr>
          <w:rFonts w:ascii="Times New Roman" w:eastAsia="Times New Roman" w:hAnsi="Times New Roman" w:cs="Times New Roman"/>
          <w:color w:val="000000"/>
          <w:sz w:val="28"/>
          <w:szCs w:val="28"/>
        </w:rPr>
        <w:t> </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8D6D72">
        <w:rPr>
          <w:rFonts w:ascii="Times New Roman" w:eastAsia="Times New Roman" w:hAnsi="Times New Roman" w:cs="Times New Roman"/>
          <w:b/>
          <w:bCs/>
          <w:color w:val="000000"/>
          <w:sz w:val="28"/>
          <w:szCs w:val="28"/>
        </w:rPr>
        <w:t>Предупреждению туберкулеза способствует также и проведение профилактического лечения противотуберкулезными препаратами</w:t>
      </w:r>
      <w:r w:rsidRPr="008D6D72">
        <w:rPr>
          <w:rFonts w:ascii="Times New Roman" w:eastAsia="Times New Roman" w:hAnsi="Times New Roman" w:cs="Times New Roman"/>
          <w:color w:val="000000"/>
          <w:sz w:val="28"/>
          <w:szCs w:val="28"/>
        </w:rPr>
        <w:t>лиц, имеющих риск заболеть туберкулезом: находящиеся в контакте с больным туберкулезом; дети и подростки с впервые положительной реакцией Манту («вираж» туберкулиновых проб) и с нарастанием результата туберкулиновых проб в динамике.</w:t>
      </w:r>
      <w:proofErr w:type="gramEnd"/>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b/>
          <w:bCs/>
          <w:color w:val="000000"/>
          <w:sz w:val="28"/>
          <w:szCs w:val="28"/>
        </w:rPr>
        <w:t>В случае заражения противотуберкулезный препарат подавляет размножение микобактерий туберкулеза, попавших в организм здорового человека, и заболевание не развивается.</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Изоляция детей от контактов также является мерой профилактики туберкулеза. С этой целью используется противотуберкулезное санаторное лечение.</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Туберкулез – болезнь социальная, поэтому немаловажное значение имеет организация правильного питания, богатого витаминами и белковыми продуктами и здоровый образ жизни. </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b/>
          <w:bCs/>
          <w:color w:val="000000"/>
          <w:sz w:val="28"/>
          <w:szCs w:val="28"/>
        </w:rPr>
        <w:t>Если Вы обнаружили у себя следующие симптомы:</w:t>
      </w:r>
    </w:p>
    <w:p w:rsidR="008D6D72" w:rsidRPr="008D6D72" w:rsidRDefault="008D6D72" w:rsidP="00F92A22">
      <w:pPr>
        <w:shd w:val="clear" w:color="auto" w:fill="FFFFFF"/>
        <w:spacing w:after="0" w:line="240" w:lineRule="auto"/>
        <w:jc w:val="both"/>
        <w:rPr>
          <w:rFonts w:ascii="Times New Roman" w:eastAsia="Times New Roman" w:hAnsi="Times New Roman" w:cs="Times New Roman"/>
          <w:color w:val="000000"/>
          <w:sz w:val="28"/>
          <w:szCs w:val="28"/>
        </w:rPr>
      </w:pPr>
      <w:r w:rsidRPr="008D6D72">
        <w:rPr>
          <w:rFonts w:ascii="Times New Roman" w:eastAsia="Times New Roman" w:hAnsi="Times New Roman" w:cs="Times New Roman"/>
          <w:b/>
          <w:bCs/>
          <w:color w:val="000000"/>
          <w:sz w:val="28"/>
          <w:szCs w:val="28"/>
        </w:rPr>
        <w:t>кашель в течение 3-х недель и более, незначительное повышение температуры тела  по вечерам, повышенную потливость, общую слабость и быструю утомляемость,  потерю веса – немедленно обратитесь к врачу.</w:t>
      </w:r>
    </w:p>
    <w:p w:rsidR="008D6D72" w:rsidRDefault="008D6D72" w:rsidP="00F92A22">
      <w:pPr>
        <w:jc w:val="both"/>
        <w:rPr>
          <w:rFonts w:ascii="Times New Roman" w:eastAsia="Times New Roman" w:hAnsi="Times New Roman" w:cs="Times New Roman"/>
          <w:b/>
          <w:color w:val="000000"/>
          <w:sz w:val="40"/>
          <w:szCs w:val="40"/>
        </w:rPr>
      </w:pPr>
    </w:p>
    <w:p w:rsidR="00FC57E1" w:rsidRPr="008D6D72" w:rsidRDefault="00FC57E1" w:rsidP="00F92A22">
      <w:pPr>
        <w:jc w:val="both"/>
        <w:rPr>
          <w:rFonts w:ascii="Times New Roman" w:hAnsi="Times New Roman" w:cs="Times New Roman"/>
          <w:sz w:val="32"/>
          <w:szCs w:val="32"/>
        </w:rPr>
      </w:pPr>
    </w:p>
    <w:sectPr w:rsidR="00FC57E1" w:rsidRPr="008D6D72" w:rsidSect="00167190">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D6D72"/>
    <w:rsid w:val="000A5392"/>
    <w:rsid w:val="00167190"/>
    <w:rsid w:val="00642594"/>
    <w:rsid w:val="00743D15"/>
    <w:rsid w:val="007735C9"/>
    <w:rsid w:val="008D6D72"/>
    <w:rsid w:val="00D35405"/>
    <w:rsid w:val="00F92A22"/>
    <w:rsid w:val="00FC57E1"/>
    <w:rsid w:val="00FD41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125438">
      <w:bodyDiv w:val="1"/>
      <w:marLeft w:val="0"/>
      <w:marRight w:val="0"/>
      <w:marTop w:val="0"/>
      <w:marBottom w:val="0"/>
      <w:divBdr>
        <w:top w:val="none" w:sz="0" w:space="0" w:color="auto"/>
        <w:left w:val="none" w:sz="0" w:space="0" w:color="auto"/>
        <w:bottom w:val="none" w:sz="0" w:space="0" w:color="auto"/>
        <w:right w:val="none" w:sz="0" w:space="0" w:color="auto"/>
      </w:divBdr>
      <w:divsChild>
        <w:div w:id="1825970750">
          <w:marLeft w:val="0"/>
          <w:marRight w:val="0"/>
          <w:marTop w:val="0"/>
          <w:marBottom w:val="0"/>
          <w:divBdr>
            <w:top w:val="none" w:sz="0" w:space="0" w:color="auto"/>
            <w:left w:val="none" w:sz="0" w:space="0" w:color="auto"/>
            <w:bottom w:val="none" w:sz="0" w:space="0" w:color="auto"/>
            <w:right w:val="none" w:sz="0" w:space="0" w:color="auto"/>
          </w:divBdr>
        </w:div>
        <w:div w:id="1496650444">
          <w:marLeft w:val="0"/>
          <w:marRight w:val="0"/>
          <w:marTop w:val="0"/>
          <w:marBottom w:val="0"/>
          <w:divBdr>
            <w:top w:val="none" w:sz="0" w:space="0" w:color="auto"/>
            <w:left w:val="none" w:sz="0" w:space="0" w:color="auto"/>
            <w:bottom w:val="none" w:sz="0" w:space="0" w:color="auto"/>
            <w:right w:val="none" w:sz="0" w:space="0" w:color="auto"/>
          </w:divBdr>
        </w:div>
        <w:div w:id="874004150">
          <w:marLeft w:val="0"/>
          <w:marRight w:val="0"/>
          <w:marTop w:val="0"/>
          <w:marBottom w:val="0"/>
          <w:divBdr>
            <w:top w:val="none" w:sz="0" w:space="0" w:color="auto"/>
            <w:left w:val="none" w:sz="0" w:space="0" w:color="auto"/>
            <w:bottom w:val="none" w:sz="0" w:space="0" w:color="auto"/>
            <w:right w:val="none" w:sz="0" w:space="0" w:color="auto"/>
          </w:divBdr>
        </w:div>
        <w:div w:id="1420103090">
          <w:marLeft w:val="0"/>
          <w:marRight w:val="0"/>
          <w:marTop w:val="0"/>
          <w:marBottom w:val="0"/>
          <w:divBdr>
            <w:top w:val="none" w:sz="0" w:space="0" w:color="auto"/>
            <w:left w:val="none" w:sz="0" w:space="0" w:color="auto"/>
            <w:bottom w:val="none" w:sz="0" w:space="0" w:color="auto"/>
            <w:right w:val="none" w:sz="0" w:space="0" w:color="auto"/>
          </w:divBdr>
        </w:div>
        <w:div w:id="1780685336">
          <w:marLeft w:val="0"/>
          <w:marRight w:val="0"/>
          <w:marTop w:val="0"/>
          <w:marBottom w:val="0"/>
          <w:divBdr>
            <w:top w:val="none" w:sz="0" w:space="0" w:color="auto"/>
            <w:left w:val="none" w:sz="0" w:space="0" w:color="auto"/>
            <w:bottom w:val="none" w:sz="0" w:space="0" w:color="auto"/>
            <w:right w:val="none" w:sz="0" w:space="0" w:color="auto"/>
          </w:divBdr>
        </w:div>
        <w:div w:id="190653563">
          <w:marLeft w:val="0"/>
          <w:marRight w:val="0"/>
          <w:marTop w:val="0"/>
          <w:marBottom w:val="0"/>
          <w:divBdr>
            <w:top w:val="none" w:sz="0" w:space="0" w:color="auto"/>
            <w:left w:val="none" w:sz="0" w:space="0" w:color="auto"/>
            <w:bottom w:val="none" w:sz="0" w:space="0" w:color="auto"/>
            <w:right w:val="none" w:sz="0" w:space="0" w:color="auto"/>
          </w:divBdr>
        </w:div>
        <w:div w:id="590509499">
          <w:marLeft w:val="0"/>
          <w:marRight w:val="0"/>
          <w:marTop w:val="0"/>
          <w:marBottom w:val="0"/>
          <w:divBdr>
            <w:top w:val="none" w:sz="0" w:space="0" w:color="auto"/>
            <w:left w:val="none" w:sz="0" w:space="0" w:color="auto"/>
            <w:bottom w:val="none" w:sz="0" w:space="0" w:color="auto"/>
            <w:right w:val="none" w:sz="0" w:space="0" w:color="auto"/>
          </w:divBdr>
        </w:div>
        <w:div w:id="1042174054">
          <w:marLeft w:val="0"/>
          <w:marRight w:val="0"/>
          <w:marTop w:val="0"/>
          <w:marBottom w:val="0"/>
          <w:divBdr>
            <w:top w:val="none" w:sz="0" w:space="0" w:color="auto"/>
            <w:left w:val="none" w:sz="0" w:space="0" w:color="auto"/>
            <w:bottom w:val="none" w:sz="0" w:space="0" w:color="auto"/>
            <w:right w:val="none" w:sz="0" w:space="0" w:color="auto"/>
          </w:divBdr>
        </w:div>
        <w:div w:id="3213291">
          <w:marLeft w:val="0"/>
          <w:marRight w:val="0"/>
          <w:marTop w:val="0"/>
          <w:marBottom w:val="0"/>
          <w:divBdr>
            <w:top w:val="none" w:sz="0" w:space="0" w:color="auto"/>
            <w:left w:val="none" w:sz="0" w:space="0" w:color="auto"/>
            <w:bottom w:val="none" w:sz="0" w:space="0" w:color="auto"/>
            <w:right w:val="none" w:sz="0" w:space="0" w:color="auto"/>
          </w:divBdr>
        </w:div>
        <w:div w:id="1606302750">
          <w:marLeft w:val="0"/>
          <w:marRight w:val="0"/>
          <w:marTop w:val="0"/>
          <w:marBottom w:val="0"/>
          <w:divBdr>
            <w:top w:val="none" w:sz="0" w:space="0" w:color="auto"/>
            <w:left w:val="none" w:sz="0" w:space="0" w:color="auto"/>
            <w:bottom w:val="none" w:sz="0" w:space="0" w:color="auto"/>
            <w:right w:val="none" w:sz="0" w:space="0" w:color="auto"/>
          </w:divBdr>
        </w:div>
        <w:div w:id="1798059198">
          <w:marLeft w:val="0"/>
          <w:marRight w:val="0"/>
          <w:marTop w:val="0"/>
          <w:marBottom w:val="0"/>
          <w:divBdr>
            <w:top w:val="none" w:sz="0" w:space="0" w:color="auto"/>
            <w:left w:val="none" w:sz="0" w:space="0" w:color="auto"/>
            <w:bottom w:val="none" w:sz="0" w:space="0" w:color="auto"/>
            <w:right w:val="none" w:sz="0" w:space="0" w:color="auto"/>
          </w:divBdr>
        </w:div>
        <w:div w:id="2027713099">
          <w:marLeft w:val="0"/>
          <w:marRight w:val="0"/>
          <w:marTop w:val="0"/>
          <w:marBottom w:val="0"/>
          <w:divBdr>
            <w:top w:val="none" w:sz="0" w:space="0" w:color="auto"/>
            <w:left w:val="none" w:sz="0" w:space="0" w:color="auto"/>
            <w:bottom w:val="none" w:sz="0" w:space="0" w:color="auto"/>
            <w:right w:val="none" w:sz="0" w:space="0" w:color="auto"/>
          </w:divBdr>
        </w:div>
        <w:div w:id="1581403051">
          <w:marLeft w:val="0"/>
          <w:marRight w:val="0"/>
          <w:marTop w:val="0"/>
          <w:marBottom w:val="0"/>
          <w:divBdr>
            <w:top w:val="none" w:sz="0" w:space="0" w:color="auto"/>
            <w:left w:val="none" w:sz="0" w:space="0" w:color="auto"/>
            <w:bottom w:val="none" w:sz="0" w:space="0" w:color="auto"/>
            <w:right w:val="none" w:sz="0" w:space="0" w:color="auto"/>
          </w:divBdr>
        </w:div>
        <w:div w:id="31075264">
          <w:marLeft w:val="0"/>
          <w:marRight w:val="0"/>
          <w:marTop w:val="0"/>
          <w:marBottom w:val="0"/>
          <w:divBdr>
            <w:top w:val="none" w:sz="0" w:space="0" w:color="auto"/>
            <w:left w:val="none" w:sz="0" w:space="0" w:color="auto"/>
            <w:bottom w:val="none" w:sz="0" w:space="0" w:color="auto"/>
            <w:right w:val="none" w:sz="0" w:space="0" w:color="auto"/>
          </w:divBdr>
        </w:div>
        <w:div w:id="27874936">
          <w:marLeft w:val="0"/>
          <w:marRight w:val="0"/>
          <w:marTop w:val="0"/>
          <w:marBottom w:val="0"/>
          <w:divBdr>
            <w:top w:val="none" w:sz="0" w:space="0" w:color="auto"/>
            <w:left w:val="none" w:sz="0" w:space="0" w:color="auto"/>
            <w:bottom w:val="none" w:sz="0" w:space="0" w:color="auto"/>
            <w:right w:val="none" w:sz="0" w:space="0" w:color="auto"/>
          </w:divBdr>
        </w:div>
        <w:div w:id="1746955302">
          <w:marLeft w:val="0"/>
          <w:marRight w:val="0"/>
          <w:marTop w:val="0"/>
          <w:marBottom w:val="0"/>
          <w:divBdr>
            <w:top w:val="none" w:sz="0" w:space="0" w:color="auto"/>
            <w:left w:val="none" w:sz="0" w:space="0" w:color="auto"/>
            <w:bottom w:val="none" w:sz="0" w:space="0" w:color="auto"/>
            <w:right w:val="none" w:sz="0" w:space="0" w:color="auto"/>
          </w:divBdr>
        </w:div>
        <w:div w:id="215049136">
          <w:marLeft w:val="0"/>
          <w:marRight w:val="0"/>
          <w:marTop w:val="0"/>
          <w:marBottom w:val="0"/>
          <w:divBdr>
            <w:top w:val="none" w:sz="0" w:space="0" w:color="auto"/>
            <w:left w:val="none" w:sz="0" w:space="0" w:color="auto"/>
            <w:bottom w:val="none" w:sz="0" w:space="0" w:color="auto"/>
            <w:right w:val="none" w:sz="0" w:space="0" w:color="auto"/>
          </w:divBdr>
        </w:div>
        <w:div w:id="1994017808">
          <w:marLeft w:val="0"/>
          <w:marRight w:val="0"/>
          <w:marTop w:val="0"/>
          <w:marBottom w:val="0"/>
          <w:divBdr>
            <w:top w:val="none" w:sz="0" w:space="0" w:color="auto"/>
            <w:left w:val="none" w:sz="0" w:space="0" w:color="auto"/>
            <w:bottom w:val="none" w:sz="0" w:space="0" w:color="auto"/>
            <w:right w:val="none" w:sz="0" w:space="0" w:color="auto"/>
          </w:divBdr>
        </w:div>
        <w:div w:id="858935712">
          <w:marLeft w:val="0"/>
          <w:marRight w:val="0"/>
          <w:marTop w:val="0"/>
          <w:marBottom w:val="0"/>
          <w:divBdr>
            <w:top w:val="none" w:sz="0" w:space="0" w:color="auto"/>
            <w:left w:val="none" w:sz="0" w:space="0" w:color="auto"/>
            <w:bottom w:val="none" w:sz="0" w:space="0" w:color="auto"/>
            <w:right w:val="none" w:sz="0" w:space="0" w:color="auto"/>
          </w:divBdr>
        </w:div>
        <w:div w:id="116721182">
          <w:marLeft w:val="0"/>
          <w:marRight w:val="0"/>
          <w:marTop w:val="0"/>
          <w:marBottom w:val="0"/>
          <w:divBdr>
            <w:top w:val="none" w:sz="0" w:space="0" w:color="auto"/>
            <w:left w:val="none" w:sz="0" w:space="0" w:color="auto"/>
            <w:bottom w:val="none" w:sz="0" w:space="0" w:color="auto"/>
            <w:right w:val="none" w:sz="0" w:space="0" w:color="auto"/>
          </w:divBdr>
        </w:div>
        <w:div w:id="1028066605">
          <w:marLeft w:val="0"/>
          <w:marRight w:val="0"/>
          <w:marTop w:val="0"/>
          <w:marBottom w:val="0"/>
          <w:divBdr>
            <w:top w:val="none" w:sz="0" w:space="0" w:color="auto"/>
            <w:left w:val="none" w:sz="0" w:space="0" w:color="auto"/>
            <w:bottom w:val="none" w:sz="0" w:space="0" w:color="auto"/>
            <w:right w:val="none" w:sz="0" w:space="0" w:color="auto"/>
          </w:divBdr>
        </w:div>
        <w:div w:id="374620606">
          <w:marLeft w:val="0"/>
          <w:marRight w:val="0"/>
          <w:marTop w:val="0"/>
          <w:marBottom w:val="0"/>
          <w:divBdr>
            <w:top w:val="none" w:sz="0" w:space="0" w:color="auto"/>
            <w:left w:val="none" w:sz="0" w:space="0" w:color="auto"/>
            <w:bottom w:val="none" w:sz="0" w:space="0" w:color="auto"/>
            <w:right w:val="none" w:sz="0" w:space="0" w:color="auto"/>
          </w:divBdr>
        </w:div>
        <w:div w:id="787162698">
          <w:marLeft w:val="0"/>
          <w:marRight w:val="0"/>
          <w:marTop w:val="0"/>
          <w:marBottom w:val="0"/>
          <w:divBdr>
            <w:top w:val="none" w:sz="0" w:space="0" w:color="auto"/>
            <w:left w:val="none" w:sz="0" w:space="0" w:color="auto"/>
            <w:bottom w:val="none" w:sz="0" w:space="0" w:color="auto"/>
            <w:right w:val="none" w:sz="0" w:space="0" w:color="auto"/>
          </w:divBdr>
        </w:div>
        <w:div w:id="171654480">
          <w:marLeft w:val="0"/>
          <w:marRight w:val="0"/>
          <w:marTop w:val="0"/>
          <w:marBottom w:val="0"/>
          <w:divBdr>
            <w:top w:val="none" w:sz="0" w:space="0" w:color="auto"/>
            <w:left w:val="none" w:sz="0" w:space="0" w:color="auto"/>
            <w:bottom w:val="none" w:sz="0" w:space="0" w:color="auto"/>
            <w:right w:val="none" w:sz="0" w:space="0" w:color="auto"/>
          </w:divBdr>
        </w:div>
        <w:div w:id="1126045957">
          <w:marLeft w:val="0"/>
          <w:marRight w:val="0"/>
          <w:marTop w:val="0"/>
          <w:marBottom w:val="0"/>
          <w:divBdr>
            <w:top w:val="none" w:sz="0" w:space="0" w:color="auto"/>
            <w:left w:val="none" w:sz="0" w:space="0" w:color="auto"/>
            <w:bottom w:val="none" w:sz="0" w:space="0" w:color="auto"/>
            <w:right w:val="none" w:sz="0" w:space="0" w:color="auto"/>
          </w:divBdr>
        </w:div>
        <w:div w:id="1956865616">
          <w:marLeft w:val="0"/>
          <w:marRight w:val="0"/>
          <w:marTop w:val="0"/>
          <w:marBottom w:val="0"/>
          <w:divBdr>
            <w:top w:val="none" w:sz="0" w:space="0" w:color="auto"/>
            <w:left w:val="none" w:sz="0" w:space="0" w:color="auto"/>
            <w:bottom w:val="none" w:sz="0" w:space="0" w:color="auto"/>
            <w:right w:val="none" w:sz="0" w:space="0" w:color="auto"/>
          </w:divBdr>
        </w:div>
        <w:div w:id="678695512">
          <w:marLeft w:val="0"/>
          <w:marRight w:val="0"/>
          <w:marTop w:val="0"/>
          <w:marBottom w:val="0"/>
          <w:divBdr>
            <w:top w:val="none" w:sz="0" w:space="0" w:color="auto"/>
            <w:left w:val="none" w:sz="0" w:space="0" w:color="auto"/>
            <w:bottom w:val="none" w:sz="0" w:space="0" w:color="auto"/>
            <w:right w:val="none" w:sz="0" w:space="0" w:color="auto"/>
          </w:divBdr>
        </w:div>
        <w:div w:id="879324222">
          <w:marLeft w:val="0"/>
          <w:marRight w:val="0"/>
          <w:marTop w:val="0"/>
          <w:marBottom w:val="0"/>
          <w:divBdr>
            <w:top w:val="none" w:sz="0" w:space="0" w:color="auto"/>
            <w:left w:val="none" w:sz="0" w:space="0" w:color="auto"/>
            <w:bottom w:val="none" w:sz="0" w:space="0" w:color="auto"/>
            <w:right w:val="none" w:sz="0" w:space="0" w:color="auto"/>
          </w:divBdr>
        </w:div>
        <w:div w:id="1055588732">
          <w:marLeft w:val="0"/>
          <w:marRight w:val="0"/>
          <w:marTop w:val="0"/>
          <w:marBottom w:val="0"/>
          <w:divBdr>
            <w:top w:val="none" w:sz="0" w:space="0" w:color="auto"/>
            <w:left w:val="none" w:sz="0" w:space="0" w:color="auto"/>
            <w:bottom w:val="none" w:sz="0" w:space="0" w:color="auto"/>
            <w:right w:val="none" w:sz="0" w:space="0" w:color="auto"/>
          </w:divBdr>
        </w:div>
        <w:div w:id="2102604766">
          <w:marLeft w:val="0"/>
          <w:marRight w:val="0"/>
          <w:marTop w:val="0"/>
          <w:marBottom w:val="0"/>
          <w:divBdr>
            <w:top w:val="none" w:sz="0" w:space="0" w:color="auto"/>
            <w:left w:val="none" w:sz="0" w:space="0" w:color="auto"/>
            <w:bottom w:val="none" w:sz="0" w:space="0" w:color="auto"/>
            <w:right w:val="none" w:sz="0" w:space="0" w:color="auto"/>
          </w:divBdr>
        </w:div>
        <w:div w:id="1686054550">
          <w:marLeft w:val="0"/>
          <w:marRight w:val="0"/>
          <w:marTop w:val="0"/>
          <w:marBottom w:val="0"/>
          <w:divBdr>
            <w:top w:val="none" w:sz="0" w:space="0" w:color="auto"/>
            <w:left w:val="none" w:sz="0" w:space="0" w:color="auto"/>
            <w:bottom w:val="none" w:sz="0" w:space="0" w:color="auto"/>
            <w:right w:val="none" w:sz="0" w:space="0" w:color="auto"/>
          </w:divBdr>
        </w:div>
        <w:div w:id="1632514821">
          <w:marLeft w:val="0"/>
          <w:marRight w:val="0"/>
          <w:marTop w:val="0"/>
          <w:marBottom w:val="0"/>
          <w:divBdr>
            <w:top w:val="none" w:sz="0" w:space="0" w:color="auto"/>
            <w:left w:val="none" w:sz="0" w:space="0" w:color="auto"/>
            <w:bottom w:val="none" w:sz="0" w:space="0" w:color="auto"/>
            <w:right w:val="none" w:sz="0" w:space="0" w:color="auto"/>
          </w:divBdr>
        </w:div>
        <w:div w:id="1281573966">
          <w:marLeft w:val="0"/>
          <w:marRight w:val="0"/>
          <w:marTop w:val="0"/>
          <w:marBottom w:val="0"/>
          <w:divBdr>
            <w:top w:val="none" w:sz="0" w:space="0" w:color="auto"/>
            <w:left w:val="none" w:sz="0" w:space="0" w:color="auto"/>
            <w:bottom w:val="none" w:sz="0" w:space="0" w:color="auto"/>
            <w:right w:val="none" w:sz="0" w:space="0" w:color="auto"/>
          </w:divBdr>
        </w:div>
        <w:div w:id="2055807887">
          <w:marLeft w:val="0"/>
          <w:marRight w:val="0"/>
          <w:marTop w:val="0"/>
          <w:marBottom w:val="0"/>
          <w:divBdr>
            <w:top w:val="none" w:sz="0" w:space="0" w:color="auto"/>
            <w:left w:val="none" w:sz="0" w:space="0" w:color="auto"/>
            <w:bottom w:val="none" w:sz="0" w:space="0" w:color="auto"/>
            <w:right w:val="none" w:sz="0" w:space="0" w:color="auto"/>
          </w:divBdr>
        </w:div>
        <w:div w:id="717361771">
          <w:marLeft w:val="0"/>
          <w:marRight w:val="0"/>
          <w:marTop w:val="0"/>
          <w:marBottom w:val="0"/>
          <w:divBdr>
            <w:top w:val="none" w:sz="0" w:space="0" w:color="auto"/>
            <w:left w:val="none" w:sz="0" w:space="0" w:color="auto"/>
            <w:bottom w:val="none" w:sz="0" w:space="0" w:color="auto"/>
            <w:right w:val="none" w:sz="0" w:space="0" w:color="auto"/>
          </w:divBdr>
        </w:div>
        <w:div w:id="774055998">
          <w:marLeft w:val="0"/>
          <w:marRight w:val="0"/>
          <w:marTop w:val="0"/>
          <w:marBottom w:val="0"/>
          <w:divBdr>
            <w:top w:val="none" w:sz="0" w:space="0" w:color="auto"/>
            <w:left w:val="none" w:sz="0" w:space="0" w:color="auto"/>
            <w:bottom w:val="none" w:sz="0" w:space="0" w:color="auto"/>
            <w:right w:val="none" w:sz="0" w:space="0" w:color="auto"/>
          </w:divBdr>
        </w:div>
        <w:div w:id="1408380520">
          <w:marLeft w:val="0"/>
          <w:marRight w:val="0"/>
          <w:marTop w:val="0"/>
          <w:marBottom w:val="0"/>
          <w:divBdr>
            <w:top w:val="none" w:sz="0" w:space="0" w:color="auto"/>
            <w:left w:val="none" w:sz="0" w:space="0" w:color="auto"/>
            <w:bottom w:val="none" w:sz="0" w:space="0" w:color="auto"/>
            <w:right w:val="none" w:sz="0" w:space="0" w:color="auto"/>
          </w:divBdr>
        </w:div>
        <w:div w:id="1434744163">
          <w:marLeft w:val="0"/>
          <w:marRight w:val="0"/>
          <w:marTop w:val="0"/>
          <w:marBottom w:val="0"/>
          <w:divBdr>
            <w:top w:val="none" w:sz="0" w:space="0" w:color="auto"/>
            <w:left w:val="none" w:sz="0" w:space="0" w:color="auto"/>
            <w:bottom w:val="none" w:sz="0" w:space="0" w:color="auto"/>
            <w:right w:val="none" w:sz="0" w:space="0" w:color="auto"/>
          </w:divBdr>
        </w:div>
        <w:div w:id="1898857988">
          <w:marLeft w:val="0"/>
          <w:marRight w:val="0"/>
          <w:marTop w:val="0"/>
          <w:marBottom w:val="0"/>
          <w:divBdr>
            <w:top w:val="none" w:sz="0" w:space="0" w:color="auto"/>
            <w:left w:val="none" w:sz="0" w:space="0" w:color="auto"/>
            <w:bottom w:val="none" w:sz="0" w:space="0" w:color="auto"/>
            <w:right w:val="none" w:sz="0" w:space="0" w:color="auto"/>
          </w:divBdr>
        </w:div>
        <w:div w:id="836455715">
          <w:marLeft w:val="0"/>
          <w:marRight w:val="0"/>
          <w:marTop w:val="0"/>
          <w:marBottom w:val="0"/>
          <w:divBdr>
            <w:top w:val="none" w:sz="0" w:space="0" w:color="auto"/>
            <w:left w:val="none" w:sz="0" w:space="0" w:color="auto"/>
            <w:bottom w:val="none" w:sz="0" w:space="0" w:color="auto"/>
            <w:right w:val="none" w:sz="0" w:space="0" w:color="auto"/>
          </w:divBdr>
        </w:div>
        <w:div w:id="1757089615">
          <w:marLeft w:val="0"/>
          <w:marRight w:val="0"/>
          <w:marTop w:val="0"/>
          <w:marBottom w:val="0"/>
          <w:divBdr>
            <w:top w:val="none" w:sz="0" w:space="0" w:color="auto"/>
            <w:left w:val="none" w:sz="0" w:space="0" w:color="auto"/>
            <w:bottom w:val="none" w:sz="0" w:space="0" w:color="auto"/>
            <w:right w:val="none" w:sz="0" w:space="0" w:color="auto"/>
          </w:divBdr>
        </w:div>
        <w:div w:id="1282883506">
          <w:marLeft w:val="0"/>
          <w:marRight w:val="0"/>
          <w:marTop w:val="0"/>
          <w:marBottom w:val="0"/>
          <w:divBdr>
            <w:top w:val="none" w:sz="0" w:space="0" w:color="auto"/>
            <w:left w:val="none" w:sz="0" w:space="0" w:color="auto"/>
            <w:bottom w:val="none" w:sz="0" w:space="0" w:color="auto"/>
            <w:right w:val="none" w:sz="0" w:space="0" w:color="auto"/>
          </w:divBdr>
        </w:div>
        <w:div w:id="917785422">
          <w:marLeft w:val="0"/>
          <w:marRight w:val="0"/>
          <w:marTop w:val="0"/>
          <w:marBottom w:val="0"/>
          <w:divBdr>
            <w:top w:val="none" w:sz="0" w:space="0" w:color="auto"/>
            <w:left w:val="none" w:sz="0" w:space="0" w:color="auto"/>
            <w:bottom w:val="none" w:sz="0" w:space="0" w:color="auto"/>
            <w:right w:val="none" w:sz="0" w:space="0" w:color="auto"/>
          </w:divBdr>
        </w:div>
        <w:div w:id="2105875664">
          <w:marLeft w:val="0"/>
          <w:marRight w:val="0"/>
          <w:marTop w:val="0"/>
          <w:marBottom w:val="0"/>
          <w:divBdr>
            <w:top w:val="none" w:sz="0" w:space="0" w:color="auto"/>
            <w:left w:val="none" w:sz="0" w:space="0" w:color="auto"/>
            <w:bottom w:val="none" w:sz="0" w:space="0" w:color="auto"/>
            <w:right w:val="none" w:sz="0" w:space="0" w:color="auto"/>
          </w:divBdr>
        </w:div>
        <w:div w:id="2007630706">
          <w:marLeft w:val="0"/>
          <w:marRight w:val="0"/>
          <w:marTop w:val="0"/>
          <w:marBottom w:val="0"/>
          <w:divBdr>
            <w:top w:val="none" w:sz="0" w:space="0" w:color="auto"/>
            <w:left w:val="none" w:sz="0" w:space="0" w:color="auto"/>
            <w:bottom w:val="none" w:sz="0" w:space="0" w:color="auto"/>
            <w:right w:val="none" w:sz="0" w:space="0" w:color="auto"/>
          </w:divBdr>
        </w:div>
        <w:div w:id="605499564">
          <w:marLeft w:val="0"/>
          <w:marRight w:val="0"/>
          <w:marTop w:val="0"/>
          <w:marBottom w:val="0"/>
          <w:divBdr>
            <w:top w:val="none" w:sz="0" w:space="0" w:color="auto"/>
            <w:left w:val="none" w:sz="0" w:space="0" w:color="auto"/>
            <w:bottom w:val="none" w:sz="0" w:space="0" w:color="auto"/>
            <w:right w:val="none" w:sz="0" w:space="0" w:color="auto"/>
          </w:divBdr>
        </w:div>
        <w:div w:id="1071656896">
          <w:marLeft w:val="0"/>
          <w:marRight w:val="0"/>
          <w:marTop w:val="0"/>
          <w:marBottom w:val="0"/>
          <w:divBdr>
            <w:top w:val="none" w:sz="0" w:space="0" w:color="auto"/>
            <w:left w:val="none" w:sz="0" w:space="0" w:color="auto"/>
            <w:bottom w:val="none" w:sz="0" w:space="0" w:color="auto"/>
            <w:right w:val="none" w:sz="0" w:space="0" w:color="auto"/>
          </w:divBdr>
        </w:div>
        <w:div w:id="2028630025">
          <w:marLeft w:val="0"/>
          <w:marRight w:val="0"/>
          <w:marTop w:val="0"/>
          <w:marBottom w:val="0"/>
          <w:divBdr>
            <w:top w:val="none" w:sz="0" w:space="0" w:color="auto"/>
            <w:left w:val="none" w:sz="0" w:space="0" w:color="auto"/>
            <w:bottom w:val="none" w:sz="0" w:space="0" w:color="auto"/>
            <w:right w:val="none" w:sz="0" w:space="0" w:color="auto"/>
          </w:divBdr>
        </w:div>
        <w:div w:id="1128280876">
          <w:marLeft w:val="0"/>
          <w:marRight w:val="0"/>
          <w:marTop w:val="0"/>
          <w:marBottom w:val="0"/>
          <w:divBdr>
            <w:top w:val="none" w:sz="0" w:space="0" w:color="auto"/>
            <w:left w:val="none" w:sz="0" w:space="0" w:color="auto"/>
            <w:bottom w:val="none" w:sz="0" w:space="0" w:color="auto"/>
            <w:right w:val="none" w:sz="0" w:space="0" w:color="auto"/>
          </w:divBdr>
        </w:div>
        <w:div w:id="1165702100">
          <w:marLeft w:val="0"/>
          <w:marRight w:val="0"/>
          <w:marTop w:val="0"/>
          <w:marBottom w:val="0"/>
          <w:divBdr>
            <w:top w:val="none" w:sz="0" w:space="0" w:color="auto"/>
            <w:left w:val="none" w:sz="0" w:space="0" w:color="auto"/>
            <w:bottom w:val="none" w:sz="0" w:space="0" w:color="auto"/>
            <w:right w:val="none" w:sz="0" w:space="0" w:color="auto"/>
          </w:divBdr>
        </w:div>
        <w:div w:id="1370450219">
          <w:marLeft w:val="0"/>
          <w:marRight w:val="0"/>
          <w:marTop w:val="0"/>
          <w:marBottom w:val="0"/>
          <w:divBdr>
            <w:top w:val="none" w:sz="0" w:space="0" w:color="auto"/>
            <w:left w:val="none" w:sz="0" w:space="0" w:color="auto"/>
            <w:bottom w:val="none" w:sz="0" w:space="0" w:color="auto"/>
            <w:right w:val="none" w:sz="0" w:space="0" w:color="auto"/>
          </w:divBdr>
        </w:div>
        <w:div w:id="1352757434">
          <w:marLeft w:val="0"/>
          <w:marRight w:val="0"/>
          <w:marTop w:val="0"/>
          <w:marBottom w:val="0"/>
          <w:divBdr>
            <w:top w:val="none" w:sz="0" w:space="0" w:color="auto"/>
            <w:left w:val="none" w:sz="0" w:space="0" w:color="auto"/>
            <w:bottom w:val="none" w:sz="0" w:space="0" w:color="auto"/>
            <w:right w:val="none" w:sz="0" w:space="0" w:color="auto"/>
          </w:divBdr>
        </w:div>
        <w:div w:id="748426837">
          <w:marLeft w:val="0"/>
          <w:marRight w:val="0"/>
          <w:marTop w:val="0"/>
          <w:marBottom w:val="0"/>
          <w:divBdr>
            <w:top w:val="none" w:sz="0" w:space="0" w:color="auto"/>
            <w:left w:val="none" w:sz="0" w:space="0" w:color="auto"/>
            <w:bottom w:val="none" w:sz="0" w:space="0" w:color="auto"/>
            <w:right w:val="none" w:sz="0" w:space="0" w:color="auto"/>
          </w:divBdr>
        </w:div>
        <w:div w:id="1492523453">
          <w:marLeft w:val="0"/>
          <w:marRight w:val="0"/>
          <w:marTop w:val="0"/>
          <w:marBottom w:val="0"/>
          <w:divBdr>
            <w:top w:val="none" w:sz="0" w:space="0" w:color="auto"/>
            <w:left w:val="none" w:sz="0" w:space="0" w:color="auto"/>
            <w:bottom w:val="none" w:sz="0" w:space="0" w:color="auto"/>
            <w:right w:val="none" w:sz="0" w:space="0" w:color="auto"/>
          </w:divBdr>
        </w:div>
        <w:div w:id="1875340269">
          <w:marLeft w:val="0"/>
          <w:marRight w:val="0"/>
          <w:marTop w:val="0"/>
          <w:marBottom w:val="0"/>
          <w:divBdr>
            <w:top w:val="none" w:sz="0" w:space="0" w:color="auto"/>
            <w:left w:val="none" w:sz="0" w:space="0" w:color="auto"/>
            <w:bottom w:val="none" w:sz="0" w:space="0" w:color="auto"/>
            <w:right w:val="none" w:sz="0" w:space="0" w:color="auto"/>
          </w:divBdr>
        </w:div>
        <w:div w:id="243270632">
          <w:marLeft w:val="0"/>
          <w:marRight w:val="0"/>
          <w:marTop w:val="0"/>
          <w:marBottom w:val="0"/>
          <w:divBdr>
            <w:top w:val="none" w:sz="0" w:space="0" w:color="auto"/>
            <w:left w:val="none" w:sz="0" w:space="0" w:color="auto"/>
            <w:bottom w:val="none" w:sz="0" w:space="0" w:color="auto"/>
            <w:right w:val="none" w:sz="0" w:space="0" w:color="auto"/>
          </w:divBdr>
        </w:div>
        <w:div w:id="1638418040">
          <w:marLeft w:val="0"/>
          <w:marRight w:val="0"/>
          <w:marTop w:val="0"/>
          <w:marBottom w:val="0"/>
          <w:divBdr>
            <w:top w:val="none" w:sz="0" w:space="0" w:color="auto"/>
            <w:left w:val="none" w:sz="0" w:space="0" w:color="auto"/>
            <w:bottom w:val="none" w:sz="0" w:space="0" w:color="auto"/>
            <w:right w:val="none" w:sz="0" w:space="0" w:color="auto"/>
          </w:divBdr>
        </w:div>
        <w:div w:id="70978245">
          <w:marLeft w:val="0"/>
          <w:marRight w:val="0"/>
          <w:marTop w:val="0"/>
          <w:marBottom w:val="0"/>
          <w:divBdr>
            <w:top w:val="none" w:sz="0" w:space="0" w:color="auto"/>
            <w:left w:val="none" w:sz="0" w:space="0" w:color="auto"/>
            <w:bottom w:val="none" w:sz="0" w:space="0" w:color="auto"/>
            <w:right w:val="none" w:sz="0" w:space="0" w:color="auto"/>
          </w:divBdr>
        </w:div>
        <w:div w:id="674185861">
          <w:marLeft w:val="0"/>
          <w:marRight w:val="0"/>
          <w:marTop w:val="0"/>
          <w:marBottom w:val="0"/>
          <w:divBdr>
            <w:top w:val="none" w:sz="0" w:space="0" w:color="auto"/>
            <w:left w:val="none" w:sz="0" w:space="0" w:color="auto"/>
            <w:bottom w:val="none" w:sz="0" w:space="0" w:color="auto"/>
            <w:right w:val="none" w:sz="0" w:space="0" w:color="auto"/>
          </w:divBdr>
        </w:div>
        <w:div w:id="1966228378">
          <w:marLeft w:val="0"/>
          <w:marRight w:val="0"/>
          <w:marTop w:val="0"/>
          <w:marBottom w:val="0"/>
          <w:divBdr>
            <w:top w:val="none" w:sz="0" w:space="0" w:color="auto"/>
            <w:left w:val="none" w:sz="0" w:space="0" w:color="auto"/>
            <w:bottom w:val="none" w:sz="0" w:space="0" w:color="auto"/>
            <w:right w:val="none" w:sz="0" w:space="0" w:color="auto"/>
          </w:divBdr>
        </w:div>
        <w:div w:id="1949968732">
          <w:marLeft w:val="0"/>
          <w:marRight w:val="0"/>
          <w:marTop w:val="0"/>
          <w:marBottom w:val="0"/>
          <w:divBdr>
            <w:top w:val="none" w:sz="0" w:space="0" w:color="auto"/>
            <w:left w:val="none" w:sz="0" w:space="0" w:color="auto"/>
            <w:bottom w:val="none" w:sz="0" w:space="0" w:color="auto"/>
            <w:right w:val="none" w:sz="0" w:space="0" w:color="auto"/>
          </w:divBdr>
        </w:div>
        <w:div w:id="1290748986">
          <w:marLeft w:val="0"/>
          <w:marRight w:val="0"/>
          <w:marTop w:val="0"/>
          <w:marBottom w:val="0"/>
          <w:divBdr>
            <w:top w:val="none" w:sz="0" w:space="0" w:color="auto"/>
            <w:left w:val="none" w:sz="0" w:space="0" w:color="auto"/>
            <w:bottom w:val="none" w:sz="0" w:space="0" w:color="auto"/>
            <w:right w:val="none" w:sz="0" w:space="0" w:color="auto"/>
          </w:divBdr>
        </w:div>
        <w:div w:id="1934390066">
          <w:marLeft w:val="0"/>
          <w:marRight w:val="0"/>
          <w:marTop w:val="0"/>
          <w:marBottom w:val="0"/>
          <w:divBdr>
            <w:top w:val="none" w:sz="0" w:space="0" w:color="auto"/>
            <w:left w:val="none" w:sz="0" w:space="0" w:color="auto"/>
            <w:bottom w:val="none" w:sz="0" w:space="0" w:color="auto"/>
            <w:right w:val="none" w:sz="0" w:space="0" w:color="auto"/>
          </w:divBdr>
        </w:div>
        <w:div w:id="2101177220">
          <w:marLeft w:val="0"/>
          <w:marRight w:val="0"/>
          <w:marTop w:val="0"/>
          <w:marBottom w:val="0"/>
          <w:divBdr>
            <w:top w:val="none" w:sz="0" w:space="0" w:color="auto"/>
            <w:left w:val="none" w:sz="0" w:space="0" w:color="auto"/>
            <w:bottom w:val="none" w:sz="0" w:space="0" w:color="auto"/>
            <w:right w:val="none" w:sz="0" w:space="0" w:color="auto"/>
          </w:divBdr>
        </w:div>
        <w:div w:id="1068648981">
          <w:marLeft w:val="0"/>
          <w:marRight w:val="0"/>
          <w:marTop w:val="0"/>
          <w:marBottom w:val="0"/>
          <w:divBdr>
            <w:top w:val="none" w:sz="0" w:space="0" w:color="auto"/>
            <w:left w:val="none" w:sz="0" w:space="0" w:color="auto"/>
            <w:bottom w:val="none" w:sz="0" w:space="0" w:color="auto"/>
            <w:right w:val="none" w:sz="0" w:space="0" w:color="auto"/>
          </w:divBdr>
        </w:div>
        <w:div w:id="430702877">
          <w:marLeft w:val="0"/>
          <w:marRight w:val="0"/>
          <w:marTop w:val="0"/>
          <w:marBottom w:val="0"/>
          <w:divBdr>
            <w:top w:val="none" w:sz="0" w:space="0" w:color="auto"/>
            <w:left w:val="none" w:sz="0" w:space="0" w:color="auto"/>
            <w:bottom w:val="none" w:sz="0" w:space="0" w:color="auto"/>
            <w:right w:val="none" w:sz="0" w:space="0" w:color="auto"/>
          </w:divBdr>
        </w:div>
        <w:div w:id="1292177019">
          <w:marLeft w:val="0"/>
          <w:marRight w:val="0"/>
          <w:marTop w:val="0"/>
          <w:marBottom w:val="0"/>
          <w:divBdr>
            <w:top w:val="none" w:sz="0" w:space="0" w:color="auto"/>
            <w:left w:val="none" w:sz="0" w:space="0" w:color="auto"/>
            <w:bottom w:val="none" w:sz="0" w:space="0" w:color="auto"/>
            <w:right w:val="none" w:sz="0" w:space="0" w:color="auto"/>
          </w:divBdr>
        </w:div>
        <w:div w:id="7676865">
          <w:marLeft w:val="0"/>
          <w:marRight w:val="0"/>
          <w:marTop w:val="0"/>
          <w:marBottom w:val="0"/>
          <w:divBdr>
            <w:top w:val="none" w:sz="0" w:space="0" w:color="auto"/>
            <w:left w:val="none" w:sz="0" w:space="0" w:color="auto"/>
            <w:bottom w:val="none" w:sz="0" w:space="0" w:color="auto"/>
            <w:right w:val="none" w:sz="0" w:space="0" w:color="auto"/>
          </w:divBdr>
        </w:div>
        <w:div w:id="816650064">
          <w:marLeft w:val="0"/>
          <w:marRight w:val="0"/>
          <w:marTop w:val="0"/>
          <w:marBottom w:val="0"/>
          <w:divBdr>
            <w:top w:val="none" w:sz="0" w:space="0" w:color="auto"/>
            <w:left w:val="none" w:sz="0" w:space="0" w:color="auto"/>
            <w:bottom w:val="none" w:sz="0" w:space="0" w:color="auto"/>
            <w:right w:val="none" w:sz="0" w:space="0" w:color="auto"/>
          </w:divBdr>
        </w:div>
        <w:div w:id="1838762906">
          <w:marLeft w:val="0"/>
          <w:marRight w:val="0"/>
          <w:marTop w:val="0"/>
          <w:marBottom w:val="0"/>
          <w:divBdr>
            <w:top w:val="none" w:sz="0" w:space="0" w:color="auto"/>
            <w:left w:val="none" w:sz="0" w:space="0" w:color="auto"/>
            <w:bottom w:val="none" w:sz="0" w:space="0" w:color="auto"/>
            <w:right w:val="none" w:sz="0" w:space="0" w:color="auto"/>
          </w:divBdr>
        </w:div>
        <w:div w:id="2097943725">
          <w:marLeft w:val="0"/>
          <w:marRight w:val="0"/>
          <w:marTop w:val="0"/>
          <w:marBottom w:val="0"/>
          <w:divBdr>
            <w:top w:val="none" w:sz="0" w:space="0" w:color="auto"/>
            <w:left w:val="none" w:sz="0" w:space="0" w:color="auto"/>
            <w:bottom w:val="none" w:sz="0" w:space="0" w:color="auto"/>
            <w:right w:val="none" w:sz="0" w:space="0" w:color="auto"/>
          </w:divBdr>
        </w:div>
        <w:div w:id="971905352">
          <w:marLeft w:val="0"/>
          <w:marRight w:val="0"/>
          <w:marTop w:val="0"/>
          <w:marBottom w:val="0"/>
          <w:divBdr>
            <w:top w:val="none" w:sz="0" w:space="0" w:color="auto"/>
            <w:left w:val="none" w:sz="0" w:space="0" w:color="auto"/>
            <w:bottom w:val="none" w:sz="0" w:space="0" w:color="auto"/>
            <w:right w:val="none" w:sz="0" w:space="0" w:color="auto"/>
          </w:divBdr>
        </w:div>
        <w:div w:id="1926062150">
          <w:marLeft w:val="0"/>
          <w:marRight w:val="0"/>
          <w:marTop w:val="0"/>
          <w:marBottom w:val="0"/>
          <w:divBdr>
            <w:top w:val="none" w:sz="0" w:space="0" w:color="auto"/>
            <w:left w:val="none" w:sz="0" w:space="0" w:color="auto"/>
            <w:bottom w:val="none" w:sz="0" w:space="0" w:color="auto"/>
            <w:right w:val="none" w:sz="0" w:space="0" w:color="auto"/>
          </w:divBdr>
        </w:div>
        <w:div w:id="58283393">
          <w:marLeft w:val="0"/>
          <w:marRight w:val="0"/>
          <w:marTop w:val="0"/>
          <w:marBottom w:val="0"/>
          <w:divBdr>
            <w:top w:val="none" w:sz="0" w:space="0" w:color="auto"/>
            <w:left w:val="none" w:sz="0" w:space="0" w:color="auto"/>
            <w:bottom w:val="none" w:sz="0" w:space="0" w:color="auto"/>
            <w:right w:val="none" w:sz="0" w:space="0" w:color="auto"/>
          </w:divBdr>
        </w:div>
        <w:div w:id="1418407370">
          <w:marLeft w:val="0"/>
          <w:marRight w:val="0"/>
          <w:marTop w:val="0"/>
          <w:marBottom w:val="0"/>
          <w:divBdr>
            <w:top w:val="none" w:sz="0" w:space="0" w:color="auto"/>
            <w:left w:val="none" w:sz="0" w:space="0" w:color="auto"/>
            <w:bottom w:val="none" w:sz="0" w:space="0" w:color="auto"/>
            <w:right w:val="none" w:sz="0" w:space="0" w:color="auto"/>
          </w:divBdr>
        </w:div>
        <w:div w:id="830221632">
          <w:marLeft w:val="0"/>
          <w:marRight w:val="0"/>
          <w:marTop w:val="0"/>
          <w:marBottom w:val="0"/>
          <w:divBdr>
            <w:top w:val="none" w:sz="0" w:space="0" w:color="auto"/>
            <w:left w:val="none" w:sz="0" w:space="0" w:color="auto"/>
            <w:bottom w:val="none" w:sz="0" w:space="0" w:color="auto"/>
            <w:right w:val="none" w:sz="0" w:space="0" w:color="auto"/>
          </w:divBdr>
        </w:div>
        <w:div w:id="91123216">
          <w:marLeft w:val="0"/>
          <w:marRight w:val="0"/>
          <w:marTop w:val="0"/>
          <w:marBottom w:val="0"/>
          <w:divBdr>
            <w:top w:val="none" w:sz="0" w:space="0" w:color="auto"/>
            <w:left w:val="none" w:sz="0" w:space="0" w:color="auto"/>
            <w:bottom w:val="none" w:sz="0" w:space="0" w:color="auto"/>
            <w:right w:val="none" w:sz="0" w:space="0" w:color="auto"/>
          </w:divBdr>
        </w:div>
        <w:div w:id="15012209">
          <w:marLeft w:val="0"/>
          <w:marRight w:val="0"/>
          <w:marTop w:val="0"/>
          <w:marBottom w:val="0"/>
          <w:divBdr>
            <w:top w:val="none" w:sz="0" w:space="0" w:color="auto"/>
            <w:left w:val="none" w:sz="0" w:space="0" w:color="auto"/>
            <w:bottom w:val="none" w:sz="0" w:space="0" w:color="auto"/>
            <w:right w:val="none" w:sz="0" w:space="0" w:color="auto"/>
          </w:divBdr>
        </w:div>
        <w:div w:id="978222249">
          <w:marLeft w:val="0"/>
          <w:marRight w:val="0"/>
          <w:marTop w:val="0"/>
          <w:marBottom w:val="0"/>
          <w:divBdr>
            <w:top w:val="none" w:sz="0" w:space="0" w:color="auto"/>
            <w:left w:val="none" w:sz="0" w:space="0" w:color="auto"/>
            <w:bottom w:val="none" w:sz="0" w:space="0" w:color="auto"/>
            <w:right w:val="none" w:sz="0" w:space="0" w:color="auto"/>
          </w:divBdr>
        </w:div>
        <w:div w:id="266930101">
          <w:marLeft w:val="0"/>
          <w:marRight w:val="0"/>
          <w:marTop w:val="0"/>
          <w:marBottom w:val="0"/>
          <w:divBdr>
            <w:top w:val="none" w:sz="0" w:space="0" w:color="auto"/>
            <w:left w:val="none" w:sz="0" w:space="0" w:color="auto"/>
            <w:bottom w:val="none" w:sz="0" w:space="0" w:color="auto"/>
            <w:right w:val="none" w:sz="0" w:space="0" w:color="auto"/>
          </w:divBdr>
        </w:div>
        <w:div w:id="828903984">
          <w:marLeft w:val="0"/>
          <w:marRight w:val="0"/>
          <w:marTop w:val="0"/>
          <w:marBottom w:val="0"/>
          <w:divBdr>
            <w:top w:val="none" w:sz="0" w:space="0" w:color="auto"/>
            <w:left w:val="none" w:sz="0" w:space="0" w:color="auto"/>
            <w:bottom w:val="none" w:sz="0" w:space="0" w:color="auto"/>
            <w:right w:val="none" w:sz="0" w:space="0" w:color="auto"/>
          </w:divBdr>
        </w:div>
        <w:div w:id="1109665015">
          <w:marLeft w:val="0"/>
          <w:marRight w:val="0"/>
          <w:marTop w:val="0"/>
          <w:marBottom w:val="0"/>
          <w:divBdr>
            <w:top w:val="none" w:sz="0" w:space="0" w:color="auto"/>
            <w:left w:val="none" w:sz="0" w:space="0" w:color="auto"/>
            <w:bottom w:val="none" w:sz="0" w:space="0" w:color="auto"/>
            <w:right w:val="none" w:sz="0" w:space="0" w:color="auto"/>
          </w:divBdr>
        </w:div>
        <w:div w:id="704066440">
          <w:marLeft w:val="0"/>
          <w:marRight w:val="0"/>
          <w:marTop w:val="0"/>
          <w:marBottom w:val="0"/>
          <w:divBdr>
            <w:top w:val="none" w:sz="0" w:space="0" w:color="auto"/>
            <w:left w:val="none" w:sz="0" w:space="0" w:color="auto"/>
            <w:bottom w:val="none" w:sz="0" w:space="0" w:color="auto"/>
            <w:right w:val="none" w:sz="0" w:space="0" w:color="auto"/>
          </w:divBdr>
        </w:div>
        <w:div w:id="161556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1478</Words>
  <Characters>8431</Characters>
  <Application>Microsoft Office Word</Application>
  <DocSecurity>0</DocSecurity>
  <Lines>70</Lines>
  <Paragraphs>19</Paragraphs>
  <ScaleCrop>false</ScaleCrop>
  <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ZavLHO</dc:creator>
  <cp:lastModifiedBy>User</cp:lastModifiedBy>
  <cp:revision>4</cp:revision>
  <dcterms:created xsi:type="dcterms:W3CDTF">2022-03-15T07:38:00Z</dcterms:created>
  <dcterms:modified xsi:type="dcterms:W3CDTF">2022-03-16T12:31:00Z</dcterms:modified>
</cp:coreProperties>
</file>